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7E" w:rsidRPr="0086287E" w:rsidRDefault="0086287E" w:rsidP="0086287E">
      <w:pPr>
        <w:spacing w:after="47" w:line="168" w:lineRule="atLeast"/>
        <w:rPr>
          <w:rFonts w:ascii="Arial" w:eastAsia="Times New Roman" w:hAnsi="Arial" w:cs="Arial"/>
          <w:color w:val="333333"/>
          <w:sz w:val="11"/>
          <w:szCs w:val="11"/>
          <w:lang w:eastAsia="nl-NL"/>
        </w:rPr>
      </w:pPr>
      <w:r w:rsidRPr="0086287E">
        <w:rPr>
          <w:rFonts w:ascii="Times New Roman" w:eastAsia="Times New Roman" w:hAnsi="Times New Roman" w:cs="Times New Roman"/>
          <w:sz w:val="24"/>
          <w:szCs w:val="24"/>
          <w:lang w:eastAsia="nl-NL"/>
        </w:rPr>
        <w:pict/>
      </w:r>
      <w:r w:rsidRPr="0086287E">
        <w:rPr>
          <w:rFonts w:ascii="Arial" w:eastAsia="Times New Roman" w:hAnsi="Arial" w:cs="Arial"/>
          <w:color w:val="333333"/>
          <w:sz w:val="11"/>
          <w:szCs w:val="11"/>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pt;height:.45pt"/>
        </w:pict>
      </w:r>
    </w:p>
    <w:p w:rsidR="0086287E" w:rsidRPr="0086287E" w:rsidRDefault="0086287E" w:rsidP="0086287E">
      <w:pPr>
        <w:spacing w:after="0" w:line="168" w:lineRule="atLeast"/>
        <w:rPr>
          <w:rFonts w:ascii="Arial" w:eastAsia="Times New Roman" w:hAnsi="Arial" w:cs="Arial"/>
          <w:color w:val="333333"/>
          <w:sz w:val="11"/>
          <w:szCs w:val="11"/>
          <w:lang w:eastAsia="nl-NL"/>
        </w:rPr>
      </w:pPr>
      <w:r>
        <w:rPr>
          <w:rFonts w:ascii="Arial" w:eastAsia="Times New Roman" w:hAnsi="Arial" w:cs="Arial"/>
          <w:noProof/>
          <w:color w:val="1074B7"/>
          <w:sz w:val="11"/>
          <w:szCs w:val="11"/>
          <w:lang w:eastAsia="nl-NL"/>
        </w:rPr>
        <w:drawing>
          <wp:inline distT="0" distB="0" distL="0" distR="0">
            <wp:extent cx="2505710" cy="688975"/>
            <wp:effectExtent l="19050" t="0" r="8890" b="0"/>
            <wp:docPr id="3" name="Afbeelding 3" descr="dichtbij.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htbij.nl">
                      <a:hlinkClick r:id="rId5"/>
                    </pic:cNvPr>
                    <pic:cNvPicPr>
                      <a:picLocks noChangeAspect="1" noChangeArrowheads="1"/>
                    </pic:cNvPicPr>
                  </pic:nvPicPr>
                  <pic:blipFill>
                    <a:blip r:embed="rId6" cstate="print"/>
                    <a:srcRect/>
                    <a:stretch>
                      <a:fillRect/>
                    </a:stretch>
                  </pic:blipFill>
                  <pic:spPr bwMode="auto">
                    <a:xfrm>
                      <a:off x="0" y="0"/>
                      <a:ext cx="2505710" cy="688975"/>
                    </a:xfrm>
                    <a:prstGeom prst="rect">
                      <a:avLst/>
                    </a:prstGeom>
                    <a:noFill/>
                    <a:ln w="9525">
                      <a:noFill/>
                      <a:miter lim="800000"/>
                      <a:headEnd/>
                      <a:tailEnd/>
                    </a:ln>
                  </pic:spPr>
                </pic:pic>
              </a:graphicData>
            </a:graphic>
          </wp:inline>
        </w:drawing>
      </w:r>
    </w:p>
    <w:p w:rsidR="0086287E" w:rsidRPr="0086287E" w:rsidRDefault="0086287E" w:rsidP="0086287E">
      <w:pPr>
        <w:shd w:val="clear" w:color="auto" w:fill="810897"/>
        <w:spacing w:after="0" w:line="168" w:lineRule="atLeast"/>
        <w:jc w:val="center"/>
        <w:rPr>
          <w:rFonts w:ascii="Arial" w:eastAsia="Times New Roman" w:hAnsi="Arial" w:cs="Arial"/>
          <w:color w:val="FFFFFF"/>
          <w:sz w:val="11"/>
          <w:szCs w:val="11"/>
          <w:lang w:eastAsia="nl-NL"/>
        </w:rPr>
      </w:pPr>
      <w:hyperlink r:id="rId7" w:history="1">
        <w:r w:rsidRPr="0086287E">
          <w:rPr>
            <w:rFonts w:ascii="Arial" w:eastAsia="Times New Roman" w:hAnsi="Arial" w:cs="Arial"/>
            <w:b/>
            <w:bCs/>
            <w:color w:val="FFFFFF"/>
            <w:sz w:val="12"/>
            <w:szCs w:val="12"/>
            <w:lang w:eastAsia="nl-NL"/>
          </w:rPr>
          <w:t>Klik hier en kies jouw plaats</w:t>
        </w:r>
      </w:hyperlink>
      <w:r w:rsidRPr="0086287E">
        <w:rPr>
          <w:rFonts w:ascii="Arial" w:eastAsia="Times New Roman" w:hAnsi="Arial" w:cs="Arial"/>
          <w:color w:val="FFFFFF"/>
          <w:sz w:val="11"/>
          <w:szCs w:val="11"/>
          <w:lang w:eastAsia="nl-NL"/>
        </w:rPr>
        <w:t xml:space="preserve"> </w:t>
      </w:r>
    </w:p>
    <w:p w:rsidR="0086287E" w:rsidRPr="0086287E" w:rsidRDefault="0086287E" w:rsidP="0086287E">
      <w:pPr>
        <w:spacing w:after="0" w:line="168" w:lineRule="atLeast"/>
        <w:jc w:val="right"/>
        <w:rPr>
          <w:rFonts w:ascii="Arial" w:eastAsia="Times New Roman" w:hAnsi="Arial" w:cs="Arial"/>
          <w:color w:val="333333"/>
          <w:sz w:val="11"/>
          <w:szCs w:val="11"/>
          <w:lang w:eastAsia="nl-NL"/>
        </w:rPr>
      </w:pPr>
      <w:r w:rsidRPr="0086287E">
        <w:rPr>
          <w:rFonts w:ascii="Arial" w:eastAsia="Times New Roman" w:hAnsi="Arial" w:cs="Arial"/>
          <w:color w:val="FFFFFF"/>
          <w:sz w:val="11"/>
          <w:szCs w:val="11"/>
          <w:lang w:eastAsia="nl-NL"/>
        </w:rPr>
        <w:pict/>
      </w:r>
      <w:r w:rsidRPr="0086287E">
        <w:rPr>
          <w:rFonts w:ascii="Arial" w:eastAsia="Times New Roman" w:hAnsi="Arial" w:cs="Arial"/>
          <w:color w:val="333333"/>
          <w:sz w:val="11"/>
          <w:szCs w:val="11"/>
          <w:lang w:eastAsia="nl-NL"/>
        </w:rPr>
        <w:pict>
          <v:shape id="_x0000_i1029" type="#_x0000_t75" alt="" style="width:23.85pt;height:23.85pt"/>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w:r>
    </w:p>
    <w:p w:rsidR="0086287E" w:rsidRPr="0086287E" w:rsidRDefault="0086287E" w:rsidP="0086287E">
      <w:pPr>
        <w:spacing w:after="56" w:line="168" w:lineRule="atLeast"/>
        <w:jc w:val="righ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pict/>
      </w:r>
      <w:r w:rsidRPr="0086287E">
        <w:rPr>
          <w:rFonts w:ascii="Arial" w:eastAsia="Times New Roman" w:hAnsi="Arial" w:cs="Arial"/>
          <w:color w:val="333333"/>
          <w:sz w:val="11"/>
          <w:szCs w:val="11"/>
          <w:lang w:eastAsia="nl-NL"/>
        </w:rPr>
        <w:pict>
          <v:shape id="_x0000_i1038" type="#_x0000_t75" alt="" style="width:.45pt;height:.45pt"/>
        </w:pict>
      </w:r>
    </w:p>
    <w:p w:rsidR="0086287E" w:rsidRPr="0086287E" w:rsidRDefault="0086287E" w:rsidP="0086287E">
      <w:pPr>
        <w:spacing w:after="0" w:line="168" w:lineRule="atLeast"/>
        <w:jc w:val="righ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object w:dxaOrig="1440" w:dyaOrig="1440">
          <v:shape id="_x0000_i1061" type="#_x0000_t75" style="width:109.4pt;height:18.25pt" o:ole="">
            <v:imagedata r:id="rId8" o:title=""/>
          </v:shape>
          <w:control r:id="rId9" w:name="DefaultOcxName" w:shapeid="_x0000_i1061"/>
        </w:object>
      </w:r>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0" w:tooltip="home" w:history="1">
        <w:r w:rsidRPr="0086287E">
          <w:rPr>
            <w:rFonts w:ascii="Arial" w:eastAsia="Times New Roman" w:hAnsi="Arial" w:cs="Arial"/>
            <w:b/>
            <w:bCs/>
            <w:color w:val="000000"/>
            <w:sz w:val="11"/>
            <w:szCs w:val="11"/>
            <w:bdr w:val="single" w:sz="4" w:space="5" w:color="CAE71E" w:frame="1"/>
            <w:lang w:eastAsia="nl-NL"/>
          </w:rPr>
          <w:t>home</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1" w:tooltip="nieuws" w:history="1">
        <w:r w:rsidRPr="0086287E">
          <w:rPr>
            <w:rFonts w:ascii="Arial" w:eastAsia="Times New Roman" w:hAnsi="Arial" w:cs="Arial"/>
            <w:b/>
            <w:bCs/>
            <w:color w:val="FFFFFF"/>
            <w:sz w:val="11"/>
            <w:szCs w:val="11"/>
            <w:bdr w:val="single" w:sz="4" w:space="5" w:color="000000" w:frame="1"/>
            <w:shd w:val="clear" w:color="auto" w:fill="3C3C3E"/>
            <w:lang w:eastAsia="nl-NL"/>
          </w:rPr>
          <w:t>nieuws</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2" w:tooltip="112" w:history="1">
        <w:r w:rsidRPr="0086287E">
          <w:rPr>
            <w:rFonts w:ascii="Arial" w:eastAsia="Times New Roman" w:hAnsi="Arial" w:cs="Arial"/>
            <w:b/>
            <w:bCs/>
            <w:color w:val="000000"/>
            <w:sz w:val="11"/>
            <w:szCs w:val="11"/>
            <w:bdr w:val="single" w:sz="4" w:space="5" w:color="CAE71E" w:frame="1"/>
            <w:lang w:eastAsia="nl-NL"/>
          </w:rPr>
          <w:t>112</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3" w:tooltip="sport" w:history="1">
        <w:r w:rsidRPr="0086287E">
          <w:rPr>
            <w:rFonts w:ascii="Arial" w:eastAsia="Times New Roman" w:hAnsi="Arial" w:cs="Arial"/>
            <w:b/>
            <w:bCs/>
            <w:color w:val="000000"/>
            <w:sz w:val="11"/>
            <w:szCs w:val="11"/>
            <w:bdr w:val="single" w:sz="4" w:space="5" w:color="CAE71E" w:frame="1"/>
            <w:lang w:eastAsia="nl-NL"/>
          </w:rPr>
          <w:t>sport</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4" w:tooltip="uitgaan" w:history="1">
        <w:r w:rsidRPr="0086287E">
          <w:rPr>
            <w:rFonts w:ascii="Arial" w:eastAsia="Times New Roman" w:hAnsi="Arial" w:cs="Arial"/>
            <w:b/>
            <w:bCs/>
            <w:color w:val="000000"/>
            <w:sz w:val="11"/>
            <w:szCs w:val="11"/>
            <w:bdr w:val="single" w:sz="4" w:space="5" w:color="CAE71E" w:frame="1"/>
            <w:lang w:eastAsia="nl-NL"/>
          </w:rPr>
          <w:t>uitgaan</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5" w:tooltip="zakelijk" w:history="1">
        <w:r w:rsidRPr="0086287E">
          <w:rPr>
            <w:rFonts w:ascii="Arial" w:eastAsia="Times New Roman" w:hAnsi="Arial" w:cs="Arial"/>
            <w:b/>
            <w:bCs/>
            <w:color w:val="000000"/>
            <w:sz w:val="11"/>
            <w:szCs w:val="11"/>
            <w:bdr w:val="single" w:sz="4" w:space="5" w:color="CAE71E" w:frame="1"/>
            <w:lang w:eastAsia="nl-NL"/>
          </w:rPr>
          <w:t>zakelijk</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6" w:tooltip="eten" w:history="1">
        <w:r w:rsidRPr="0086287E">
          <w:rPr>
            <w:rFonts w:ascii="Arial" w:eastAsia="Times New Roman" w:hAnsi="Arial" w:cs="Arial"/>
            <w:b/>
            <w:bCs/>
            <w:color w:val="000000"/>
            <w:sz w:val="11"/>
            <w:szCs w:val="11"/>
            <w:bdr w:val="single" w:sz="4" w:space="5" w:color="CAE71E" w:frame="1"/>
            <w:lang w:eastAsia="nl-NL"/>
          </w:rPr>
          <w:t>eten</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7" w:tooltip="auto" w:history="1">
        <w:r w:rsidRPr="0086287E">
          <w:rPr>
            <w:rFonts w:ascii="Arial" w:eastAsia="Times New Roman" w:hAnsi="Arial" w:cs="Arial"/>
            <w:b/>
            <w:bCs/>
            <w:color w:val="000000"/>
            <w:sz w:val="11"/>
            <w:szCs w:val="11"/>
            <w:bdr w:val="single" w:sz="4" w:space="5" w:color="CAE71E" w:frame="1"/>
            <w:lang w:eastAsia="nl-NL"/>
          </w:rPr>
          <w:t>auto</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8" w:tooltip="winkelen" w:history="1">
        <w:r w:rsidRPr="0086287E">
          <w:rPr>
            <w:rFonts w:ascii="Arial" w:eastAsia="Times New Roman" w:hAnsi="Arial" w:cs="Arial"/>
            <w:b/>
            <w:bCs/>
            <w:color w:val="000000"/>
            <w:sz w:val="11"/>
            <w:szCs w:val="11"/>
            <w:bdr w:val="single" w:sz="4" w:space="5" w:color="CAE71E" w:frame="1"/>
            <w:lang w:eastAsia="nl-NL"/>
          </w:rPr>
          <w:t>winkelen</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19" w:tooltip="wonen" w:history="1">
        <w:r w:rsidRPr="0086287E">
          <w:rPr>
            <w:rFonts w:ascii="Arial" w:eastAsia="Times New Roman" w:hAnsi="Arial" w:cs="Arial"/>
            <w:b/>
            <w:bCs/>
            <w:color w:val="000000"/>
            <w:sz w:val="11"/>
            <w:szCs w:val="11"/>
            <w:bdr w:val="single" w:sz="4" w:space="5" w:color="CAE71E" w:frame="1"/>
            <w:lang w:eastAsia="nl-NL"/>
          </w:rPr>
          <w:t>wonen</w:t>
        </w:r>
      </w:hyperlink>
    </w:p>
    <w:p w:rsidR="0086287E" w:rsidRPr="0086287E" w:rsidRDefault="0086287E" w:rsidP="0086287E">
      <w:pPr>
        <w:numPr>
          <w:ilvl w:val="0"/>
          <w:numId w:val="1"/>
        </w:numPr>
        <w:shd w:val="clear" w:color="auto" w:fill="8FB009"/>
        <w:spacing w:after="0" w:line="168" w:lineRule="atLeast"/>
        <w:ind w:left="0"/>
        <w:rPr>
          <w:rFonts w:ascii="Arial" w:eastAsia="Times New Roman" w:hAnsi="Arial" w:cs="Arial"/>
          <w:color w:val="333333"/>
          <w:sz w:val="11"/>
          <w:szCs w:val="11"/>
          <w:lang w:eastAsia="nl-NL"/>
        </w:rPr>
      </w:pPr>
      <w:hyperlink r:id="rId20" w:tooltip="gezondheid" w:history="1">
        <w:r w:rsidRPr="0086287E">
          <w:rPr>
            <w:rFonts w:ascii="Arial" w:eastAsia="Times New Roman" w:hAnsi="Arial" w:cs="Arial"/>
            <w:b/>
            <w:bCs/>
            <w:color w:val="000000"/>
            <w:sz w:val="11"/>
            <w:szCs w:val="11"/>
            <w:bdr w:val="single" w:sz="4" w:space="5" w:color="CAE71E" w:frame="1"/>
            <w:lang w:eastAsia="nl-NL"/>
          </w:rPr>
          <w:t>gezondheid</w:t>
        </w:r>
      </w:hyperlink>
    </w:p>
    <w:p w:rsidR="0086287E" w:rsidRPr="0086287E" w:rsidRDefault="0086287E" w:rsidP="0086287E">
      <w:pPr>
        <w:shd w:val="clear" w:color="auto" w:fill="E8E8E8"/>
        <w:spacing w:after="94" w:line="168" w:lineRule="atLeast"/>
        <w:jc w:val="center"/>
        <w:rPr>
          <w:rFonts w:ascii="Arial" w:eastAsia="Times New Roman" w:hAnsi="Arial" w:cs="Arial"/>
          <w:b/>
          <w:bCs/>
          <w:vanish/>
          <w:color w:val="333333"/>
          <w:sz w:val="11"/>
          <w:szCs w:val="11"/>
          <w:lang w:eastAsia="nl-NL"/>
        </w:rPr>
      </w:pPr>
      <w:r w:rsidRPr="0086287E">
        <w:rPr>
          <w:rFonts w:ascii="Arial" w:eastAsia="Times New Roman" w:hAnsi="Arial" w:cs="Arial"/>
          <w:b/>
          <w:bCs/>
          <w:vanish/>
          <w:color w:val="333333"/>
          <w:sz w:val="11"/>
          <w:szCs w:val="11"/>
          <w:lang w:eastAsia="nl-NL"/>
        </w:rPr>
        <w:t xml:space="preserve">De informatie op deze pagina wordt u aangeboden in samenwerking met </w:t>
      </w:r>
    </w:p>
    <w:p w:rsidR="0086287E" w:rsidRPr="0086287E" w:rsidRDefault="0086287E" w:rsidP="0086287E">
      <w:pPr>
        <w:spacing w:after="0" w:line="224" w:lineRule="atLeast"/>
        <w:outlineLvl w:val="0"/>
        <w:rPr>
          <w:rFonts w:ascii="Arial" w:eastAsia="Times New Roman" w:hAnsi="Arial" w:cs="Arial"/>
          <w:b/>
          <w:bCs/>
          <w:color w:val="000000"/>
          <w:kern w:val="36"/>
          <w:sz w:val="17"/>
          <w:szCs w:val="17"/>
          <w:lang w:eastAsia="nl-NL"/>
        </w:rPr>
      </w:pPr>
      <w:r w:rsidRPr="0086287E">
        <w:rPr>
          <w:rFonts w:ascii="Arial" w:eastAsia="Times New Roman" w:hAnsi="Arial" w:cs="Arial"/>
          <w:b/>
          <w:bCs/>
          <w:color w:val="000000"/>
          <w:kern w:val="36"/>
          <w:sz w:val="17"/>
          <w:szCs w:val="17"/>
          <w:lang w:eastAsia="nl-NL"/>
        </w:rPr>
        <w:t>Paspoort Tijgers voor"</w:t>
      </w:r>
      <w:proofErr w:type="spellStart"/>
      <w:r w:rsidRPr="0086287E">
        <w:rPr>
          <w:rFonts w:ascii="Arial" w:eastAsia="Times New Roman" w:hAnsi="Arial" w:cs="Arial"/>
          <w:b/>
          <w:bCs/>
          <w:color w:val="000000"/>
          <w:kern w:val="36"/>
          <w:sz w:val="17"/>
          <w:szCs w:val="17"/>
          <w:lang w:eastAsia="nl-NL"/>
        </w:rPr>
        <w:t>Arti</w:t>
      </w:r>
      <w:proofErr w:type="spellEnd"/>
      <w:r w:rsidRPr="0086287E">
        <w:rPr>
          <w:rFonts w:ascii="Arial" w:eastAsia="Times New Roman" w:hAnsi="Arial" w:cs="Arial"/>
          <w:b/>
          <w:bCs/>
          <w:color w:val="000000"/>
          <w:kern w:val="36"/>
          <w:sz w:val="17"/>
          <w:szCs w:val="17"/>
          <w:lang w:eastAsia="nl-NL"/>
        </w:rPr>
        <w:t xml:space="preserve"> aan Zee' in orde bevonden!</w:t>
      </w:r>
    </w:p>
    <w:p w:rsidR="0086287E" w:rsidRPr="0086287E" w:rsidRDefault="0086287E" w:rsidP="0086287E">
      <w:pPr>
        <w:spacing w:after="94" w:line="168" w:lineRule="atLeast"/>
        <w:rPr>
          <w:rFonts w:ascii="Arial" w:eastAsia="Times New Roman" w:hAnsi="Arial" w:cs="Arial"/>
          <w:color w:val="999A9A"/>
          <w:sz w:val="10"/>
          <w:szCs w:val="10"/>
          <w:lang w:eastAsia="nl-NL"/>
        </w:rPr>
      </w:pPr>
      <w:r w:rsidRPr="0086287E">
        <w:rPr>
          <w:rFonts w:ascii="Arial" w:eastAsia="Times New Roman" w:hAnsi="Arial" w:cs="Arial"/>
          <w:color w:val="999A9A"/>
          <w:sz w:val="10"/>
          <w:szCs w:val="10"/>
          <w:lang w:eastAsia="nl-NL"/>
        </w:rPr>
        <w:t xml:space="preserve">REGIO  |  15 september 2016 Door </w:t>
      </w:r>
      <w:hyperlink r:id="rId21" w:history="1">
        <w:r w:rsidRPr="0086287E">
          <w:rPr>
            <w:rFonts w:ascii="Arial" w:eastAsia="Times New Roman" w:hAnsi="Arial" w:cs="Arial"/>
            <w:color w:val="1074B7"/>
            <w:sz w:val="10"/>
            <w:lang w:eastAsia="nl-NL"/>
          </w:rPr>
          <w:t>A(msterdam) nieuws</w:t>
        </w:r>
      </w:hyperlink>
      <w:r w:rsidRPr="0086287E">
        <w:rPr>
          <w:rFonts w:ascii="Arial" w:eastAsia="Times New Roman" w:hAnsi="Arial" w:cs="Arial"/>
          <w:color w:val="999A9A"/>
          <w:sz w:val="10"/>
          <w:szCs w:val="10"/>
          <w:lang w:eastAsia="nl-NL"/>
        </w:rPr>
        <w:t xml:space="preserve">, </w:t>
      </w:r>
      <w:proofErr w:type="spellStart"/>
      <w:r w:rsidRPr="0086287E">
        <w:rPr>
          <w:rFonts w:ascii="Arial" w:eastAsia="Times New Roman" w:hAnsi="Arial" w:cs="Arial"/>
          <w:color w:val="999A9A"/>
          <w:sz w:val="10"/>
          <w:szCs w:val="10"/>
          <w:lang w:eastAsia="nl-NL"/>
        </w:rPr>
        <w:t>Dichtbijmeeschrijver</w:t>
      </w:r>
      <w:proofErr w:type="spellEnd"/>
      <w:r w:rsidRPr="0086287E">
        <w:rPr>
          <w:rFonts w:ascii="Arial" w:eastAsia="Times New Roman" w:hAnsi="Arial" w:cs="Arial"/>
          <w:color w:val="999A9A"/>
          <w:sz w:val="10"/>
          <w:szCs w:val="10"/>
          <w:lang w:eastAsia="nl-NL"/>
        </w:rPr>
        <w:t xml:space="preserve"> </w:t>
      </w:r>
    </w:p>
    <w:p w:rsidR="0086287E" w:rsidRPr="0086287E" w:rsidRDefault="0086287E" w:rsidP="0086287E">
      <w:pPr>
        <w:spacing w:after="0" w:line="168" w:lineRule="atLeast"/>
        <w:rPr>
          <w:rFonts w:ascii="Arial" w:eastAsia="Times New Roman" w:hAnsi="Arial" w:cs="Arial"/>
          <w:color w:val="333333"/>
          <w:sz w:val="11"/>
          <w:szCs w:val="11"/>
          <w:lang w:eastAsia="nl-NL"/>
        </w:rPr>
      </w:pPr>
      <w:r>
        <w:rPr>
          <w:rFonts w:ascii="Arial" w:eastAsia="Times New Roman" w:hAnsi="Arial" w:cs="Arial"/>
          <w:noProof/>
          <w:color w:val="333333"/>
          <w:sz w:val="11"/>
          <w:szCs w:val="11"/>
          <w:lang w:eastAsia="nl-NL"/>
        </w:rPr>
        <w:drawing>
          <wp:inline distT="0" distB="0" distL="0" distR="0">
            <wp:extent cx="2208530" cy="1656715"/>
            <wp:effectExtent l="19050" t="0" r="1270" b="0"/>
            <wp:docPr id="15" name="Afbeelding 15" descr="http://static-webregio.nl/content/images/medium/63609572665655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webregio.nl/content/images/medium/636095726656552500.jpg"/>
                    <pic:cNvPicPr>
                      <a:picLocks noChangeAspect="1" noChangeArrowheads="1"/>
                    </pic:cNvPicPr>
                  </pic:nvPicPr>
                  <pic:blipFill>
                    <a:blip r:embed="rId22" cstate="print"/>
                    <a:srcRect/>
                    <a:stretch>
                      <a:fillRect/>
                    </a:stretch>
                  </pic:blipFill>
                  <pic:spPr bwMode="auto">
                    <a:xfrm>
                      <a:off x="0" y="0"/>
                      <a:ext cx="2208530" cy="1656715"/>
                    </a:xfrm>
                    <a:prstGeom prst="rect">
                      <a:avLst/>
                    </a:prstGeom>
                    <a:noFill/>
                    <a:ln w="9525">
                      <a:noFill/>
                      <a:miter lim="800000"/>
                      <a:headEnd/>
                      <a:tailEnd/>
                    </a:ln>
                  </pic:spPr>
                </pic:pic>
              </a:graphicData>
            </a:graphic>
          </wp:inline>
        </w:drawing>
      </w:r>
    </w:p>
    <w:p w:rsidR="0086287E" w:rsidRPr="0086287E" w:rsidRDefault="0086287E" w:rsidP="0086287E">
      <w:pPr>
        <w:spacing w:after="0" w:line="168" w:lineRule="atLeast"/>
        <w:rPr>
          <w:rFonts w:ascii="Arial" w:eastAsia="Times New Roman" w:hAnsi="Arial" w:cs="Arial"/>
          <w:i/>
          <w:iCs/>
          <w:color w:val="333333"/>
          <w:sz w:val="8"/>
          <w:szCs w:val="8"/>
          <w:lang w:eastAsia="nl-NL"/>
        </w:rPr>
      </w:pPr>
      <w:r w:rsidRPr="0086287E">
        <w:rPr>
          <w:rFonts w:ascii="Arial" w:eastAsia="Times New Roman" w:hAnsi="Arial" w:cs="Arial"/>
          <w:i/>
          <w:iCs/>
          <w:color w:val="333333"/>
          <w:sz w:val="8"/>
          <w:szCs w:val="8"/>
          <w:lang w:eastAsia="nl-NL"/>
        </w:rPr>
        <w:t>Splinter installatie met tijgers van Ciska de Hartogh (Foto: met dank aan Ciska de Hartogh)</w:t>
      </w:r>
    </w:p>
    <w:p w:rsidR="0086287E" w:rsidRPr="0086287E" w:rsidRDefault="0086287E" w:rsidP="0086287E">
      <w:pPr>
        <w:spacing w:after="47" w:line="168" w:lineRule="atLeas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t>1 / 1</w:t>
      </w:r>
    </w:p>
    <w:p w:rsidR="0086287E" w:rsidRPr="0086287E" w:rsidRDefault="0086287E" w:rsidP="0086287E">
      <w:pPr>
        <w:spacing w:after="47" w:line="168" w:lineRule="atLeast"/>
        <w:rPr>
          <w:rFonts w:ascii="Arial" w:eastAsia="Times New Roman" w:hAnsi="Arial" w:cs="Arial"/>
          <w:color w:val="333333"/>
          <w:sz w:val="11"/>
          <w:szCs w:val="11"/>
          <w:lang w:eastAsia="nl-NL"/>
        </w:rPr>
      </w:pPr>
      <w:r>
        <w:rPr>
          <w:rFonts w:ascii="Arial" w:eastAsia="Times New Roman" w:hAnsi="Arial" w:cs="Arial"/>
          <w:noProof/>
          <w:color w:val="333333"/>
          <w:sz w:val="11"/>
          <w:szCs w:val="11"/>
          <w:lang w:eastAsia="nl-NL"/>
        </w:rPr>
        <w:drawing>
          <wp:inline distT="0" distB="0" distL="0" distR="0">
            <wp:extent cx="154305" cy="154305"/>
            <wp:effectExtent l="19050" t="0" r="0" b="0"/>
            <wp:docPr id="16" name="Afbeelding 16"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oom out"/>
                    <pic:cNvPicPr>
                      <a:picLocks noChangeAspect="1" noChangeArrowheads="1"/>
                    </pic:cNvPicPr>
                  </pic:nvPicPr>
                  <pic:blipFill>
                    <a:blip r:embed="rId23"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86287E" w:rsidRPr="0086287E" w:rsidRDefault="0086287E" w:rsidP="0086287E">
      <w:pPr>
        <w:spacing w:after="187" w:line="168" w:lineRule="atLeast"/>
        <w:rPr>
          <w:rFonts w:ascii="Arial" w:eastAsia="Times New Roman" w:hAnsi="Arial" w:cs="Arial"/>
          <w:vanish/>
          <w:color w:val="333333"/>
          <w:sz w:val="11"/>
          <w:szCs w:val="11"/>
          <w:lang w:eastAsia="nl-NL"/>
        </w:rPr>
      </w:pPr>
      <w:r>
        <w:rPr>
          <w:rFonts w:ascii="Arial" w:eastAsia="Times New Roman" w:hAnsi="Arial" w:cs="Arial"/>
          <w:noProof/>
          <w:vanish/>
          <w:color w:val="333333"/>
          <w:sz w:val="11"/>
          <w:szCs w:val="11"/>
          <w:lang w:eastAsia="nl-NL"/>
        </w:rPr>
        <w:drawing>
          <wp:inline distT="0" distB="0" distL="0" distR="0">
            <wp:extent cx="154305" cy="154305"/>
            <wp:effectExtent l="19050" t="0" r="0" b="0"/>
            <wp:docPr id="17" name="Afbeelding 17"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om in"/>
                    <pic:cNvPicPr>
                      <a:picLocks noChangeAspect="1" noChangeArrowheads="1"/>
                    </pic:cNvPicPr>
                  </pic:nvPicPr>
                  <pic:blipFill>
                    <a:blip r:embed="rId24"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86287E" w:rsidRPr="0086287E" w:rsidRDefault="0086287E" w:rsidP="0086287E">
      <w:pPr>
        <w:spacing w:after="0" w:line="168" w:lineRule="atLeast"/>
        <w:rPr>
          <w:rFonts w:ascii="Arial" w:eastAsia="Times New Roman" w:hAnsi="Arial" w:cs="Arial"/>
          <w:b/>
          <w:bCs/>
          <w:color w:val="333333"/>
          <w:sz w:val="11"/>
          <w:szCs w:val="11"/>
          <w:lang w:eastAsia="nl-NL"/>
        </w:rPr>
      </w:pPr>
      <w:r w:rsidRPr="0086287E">
        <w:rPr>
          <w:rFonts w:ascii="Arial" w:eastAsia="Times New Roman" w:hAnsi="Arial" w:cs="Arial"/>
          <w:b/>
          <w:bCs/>
          <w:color w:val="333333"/>
          <w:sz w:val="11"/>
          <w:szCs w:val="11"/>
          <w:lang w:eastAsia="nl-NL"/>
        </w:rPr>
        <w:t>AMSTERDAM - Kunstenaar Ciska de Hartogh heeft de paspoorten teruggevonden van haar "tijgers" van Splinter en die komen dus mee naar.. de Kunst10daagse in Bergen!</w:t>
      </w:r>
    </w:p>
    <w:p w:rsidR="0086287E" w:rsidRPr="0086287E" w:rsidRDefault="0086287E" w:rsidP="0086287E">
      <w:pPr>
        <w:spacing w:after="0" w:line="168" w:lineRule="atLeas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t>Demonen of visioenen als er tijgers onder je bed vandaan komen... Die vraag ka gesteld worden aan Ciska de Hartogh, de kunstenaar die haar tijgers mee neemt naar "</w:t>
      </w:r>
      <w:proofErr w:type="spellStart"/>
      <w:r w:rsidRPr="0086287E">
        <w:rPr>
          <w:rFonts w:ascii="Arial" w:eastAsia="Times New Roman" w:hAnsi="Arial" w:cs="Arial"/>
          <w:color w:val="333333"/>
          <w:sz w:val="11"/>
          <w:szCs w:val="11"/>
          <w:lang w:eastAsia="nl-NL"/>
        </w:rPr>
        <w:t>Arti</w:t>
      </w:r>
      <w:proofErr w:type="spellEnd"/>
      <w:r w:rsidRPr="0086287E">
        <w:rPr>
          <w:rFonts w:ascii="Arial" w:eastAsia="Times New Roman" w:hAnsi="Arial" w:cs="Arial"/>
          <w:color w:val="333333"/>
          <w:sz w:val="11"/>
          <w:szCs w:val="11"/>
          <w:lang w:eastAsia="nl-NL"/>
        </w:rPr>
        <w:t xml:space="preserve"> aan Zee' onderdeel van de tentoonstelling Kunst10daagse in Bergen.</w:t>
      </w:r>
    </w:p>
    <w:p w:rsidR="0086287E" w:rsidRPr="0086287E" w:rsidRDefault="0086287E" w:rsidP="0086287E">
      <w:pPr>
        <w:spacing w:after="0" w:line="168" w:lineRule="atLeast"/>
        <w:rPr>
          <w:rFonts w:ascii="Arial" w:eastAsia="Times New Roman" w:hAnsi="Arial" w:cs="Arial"/>
          <w:color w:val="333333"/>
          <w:sz w:val="11"/>
          <w:szCs w:val="11"/>
          <w:lang w:eastAsia="nl-NL"/>
        </w:rPr>
      </w:pPr>
    </w:p>
    <w:p w:rsidR="0086287E" w:rsidRPr="0086287E" w:rsidRDefault="0086287E" w:rsidP="0086287E">
      <w:pPr>
        <w:spacing w:after="0" w:line="168" w:lineRule="atLeas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t>Haar werk Splinter, met tijgers is uitgekozen tot de foto van "</w:t>
      </w:r>
      <w:proofErr w:type="spellStart"/>
      <w:r w:rsidRPr="0086287E">
        <w:rPr>
          <w:rFonts w:ascii="Arial" w:eastAsia="Times New Roman" w:hAnsi="Arial" w:cs="Arial"/>
          <w:color w:val="333333"/>
          <w:sz w:val="11"/>
          <w:szCs w:val="11"/>
          <w:lang w:eastAsia="nl-NL"/>
        </w:rPr>
        <w:t>Arti</w:t>
      </w:r>
      <w:proofErr w:type="spellEnd"/>
      <w:r w:rsidRPr="0086287E">
        <w:rPr>
          <w:rFonts w:ascii="Arial" w:eastAsia="Times New Roman" w:hAnsi="Arial" w:cs="Arial"/>
          <w:color w:val="333333"/>
          <w:sz w:val="11"/>
          <w:szCs w:val="11"/>
          <w:lang w:eastAsia="nl-NL"/>
        </w:rPr>
        <w:t xml:space="preserve"> aan Zee" en</w:t>
      </w:r>
    </w:p>
    <w:p w:rsidR="0086287E" w:rsidRPr="0086287E" w:rsidRDefault="0086287E" w:rsidP="0086287E">
      <w:pPr>
        <w:spacing w:after="0" w:line="168" w:lineRule="atLeas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t xml:space="preserve">de tijgers en een prachtwerk van haar zal te zien zijn bij deze tentoonstelling. Naast de Hartogh doen er nog vele </w:t>
      </w:r>
      <w:proofErr w:type="spellStart"/>
      <w:r w:rsidRPr="0086287E">
        <w:rPr>
          <w:rFonts w:ascii="Arial" w:eastAsia="Times New Roman" w:hAnsi="Arial" w:cs="Arial"/>
          <w:color w:val="333333"/>
          <w:sz w:val="11"/>
          <w:szCs w:val="11"/>
          <w:lang w:eastAsia="nl-NL"/>
        </w:rPr>
        <w:t>Arti</w:t>
      </w:r>
      <w:proofErr w:type="spellEnd"/>
      <w:r w:rsidRPr="0086287E">
        <w:rPr>
          <w:rFonts w:ascii="Arial" w:eastAsia="Times New Roman" w:hAnsi="Arial" w:cs="Arial"/>
          <w:color w:val="333333"/>
          <w:sz w:val="11"/>
          <w:szCs w:val="11"/>
          <w:lang w:eastAsia="nl-NL"/>
        </w:rPr>
        <w:t xml:space="preserve"> et </w:t>
      </w:r>
      <w:proofErr w:type="spellStart"/>
      <w:r w:rsidRPr="0086287E">
        <w:rPr>
          <w:rFonts w:ascii="Arial" w:eastAsia="Times New Roman" w:hAnsi="Arial" w:cs="Arial"/>
          <w:color w:val="333333"/>
          <w:sz w:val="11"/>
          <w:szCs w:val="11"/>
          <w:lang w:eastAsia="nl-NL"/>
        </w:rPr>
        <w:t>Amicitiae-leden</w:t>
      </w:r>
      <w:proofErr w:type="spellEnd"/>
      <w:r w:rsidRPr="0086287E">
        <w:rPr>
          <w:rFonts w:ascii="Arial" w:eastAsia="Times New Roman" w:hAnsi="Arial" w:cs="Arial"/>
          <w:color w:val="333333"/>
          <w:sz w:val="11"/>
          <w:szCs w:val="11"/>
          <w:lang w:eastAsia="nl-NL"/>
        </w:rPr>
        <w:t xml:space="preserve">, </w:t>
      </w:r>
      <w:proofErr w:type="spellStart"/>
      <w:r w:rsidRPr="0086287E">
        <w:rPr>
          <w:rFonts w:ascii="Arial" w:eastAsia="Times New Roman" w:hAnsi="Arial" w:cs="Arial"/>
          <w:color w:val="333333"/>
          <w:sz w:val="11"/>
          <w:szCs w:val="11"/>
          <w:lang w:eastAsia="nl-NL"/>
        </w:rPr>
        <w:t>Pulchri-leden</w:t>
      </w:r>
      <w:proofErr w:type="spellEnd"/>
      <w:r w:rsidRPr="0086287E">
        <w:rPr>
          <w:rFonts w:ascii="Arial" w:eastAsia="Times New Roman" w:hAnsi="Arial" w:cs="Arial"/>
          <w:color w:val="333333"/>
          <w:sz w:val="11"/>
          <w:szCs w:val="11"/>
          <w:lang w:eastAsia="nl-NL"/>
        </w:rPr>
        <w:t xml:space="preserve">, leden uit </w:t>
      </w:r>
      <w:proofErr w:type="spellStart"/>
      <w:r w:rsidRPr="0086287E">
        <w:rPr>
          <w:rFonts w:ascii="Arial" w:eastAsia="Times New Roman" w:hAnsi="Arial" w:cs="Arial"/>
          <w:color w:val="333333"/>
          <w:sz w:val="11"/>
          <w:szCs w:val="11"/>
          <w:lang w:eastAsia="nl-NL"/>
        </w:rPr>
        <w:t>Larense</w:t>
      </w:r>
      <w:proofErr w:type="spellEnd"/>
      <w:r w:rsidRPr="0086287E">
        <w:rPr>
          <w:rFonts w:ascii="Arial" w:eastAsia="Times New Roman" w:hAnsi="Arial" w:cs="Arial"/>
          <w:color w:val="333333"/>
          <w:sz w:val="11"/>
          <w:szCs w:val="11"/>
          <w:lang w:eastAsia="nl-NL"/>
        </w:rPr>
        <w:t xml:space="preserve"> kunstenaarsvereniging en vrienden van </w:t>
      </w:r>
      <w:proofErr w:type="spellStart"/>
      <w:r w:rsidRPr="0086287E">
        <w:rPr>
          <w:rFonts w:ascii="Arial" w:eastAsia="Times New Roman" w:hAnsi="Arial" w:cs="Arial"/>
          <w:color w:val="333333"/>
          <w:sz w:val="11"/>
          <w:szCs w:val="11"/>
          <w:lang w:eastAsia="nl-NL"/>
        </w:rPr>
        <w:t>Arti</w:t>
      </w:r>
      <w:proofErr w:type="spellEnd"/>
      <w:r w:rsidRPr="0086287E">
        <w:rPr>
          <w:rFonts w:ascii="Arial" w:eastAsia="Times New Roman" w:hAnsi="Arial" w:cs="Arial"/>
          <w:color w:val="333333"/>
          <w:sz w:val="11"/>
          <w:szCs w:val="11"/>
          <w:lang w:eastAsia="nl-NL"/>
        </w:rPr>
        <w:t xml:space="preserve"> mee, naast de jongelui die gekozen zijn uit de winnaars 2016 van Kunstbende.nl</w:t>
      </w:r>
    </w:p>
    <w:p w:rsidR="0086287E" w:rsidRPr="0086287E" w:rsidRDefault="0086287E" w:rsidP="0086287E">
      <w:pPr>
        <w:spacing w:after="0" w:line="168" w:lineRule="atLeast"/>
        <w:rPr>
          <w:rFonts w:ascii="Arial" w:eastAsia="Times New Roman" w:hAnsi="Arial" w:cs="Arial"/>
          <w:color w:val="333333"/>
          <w:sz w:val="11"/>
          <w:szCs w:val="11"/>
          <w:lang w:eastAsia="nl-NL"/>
        </w:rPr>
      </w:pPr>
    </w:p>
    <w:p w:rsidR="0086287E" w:rsidRPr="0086287E" w:rsidRDefault="0086287E" w:rsidP="0086287E">
      <w:pPr>
        <w:spacing w:after="0" w:line="168" w:lineRule="atLeast"/>
        <w:rPr>
          <w:rFonts w:ascii="Arial" w:eastAsia="Times New Roman" w:hAnsi="Arial" w:cs="Arial"/>
          <w:color w:val="333333"/>
          <w:sz w:val="11"/>
          <w:szCs w:val="11"/>
          <w:lang w:eastAsia="nl-NL"/>
        </w:rPr>
      </w:pPr>
      <w:r w:rsidRPr="0086287E">
        <w:rPr>
          <w:rFonts w:ascii="Arial" w:eastAsia="Times New Roman" w:hAnsi="Arial" w:cs="Arial"/>
          <w:color w:val="333333"/>
          <w:sz w:val="11"/>
          <w:szCs w:val="11"/>
          <w:lang w:eastAsia="nl-NL"/>
        </w:rPr>
        <w:t>De tentoonstelling is van 14 tot en met 23 oktober 2016 en het thema is visioenen....! De organisatie verzoekt de bezoekers "...de tijgers niet te voeren of te aaien, maar men hoeft niet bang voor ze te zijn!"</w:t>
      </w:r>
    </w:p>
    <w:p w:rsidR="0086287E" w:rsidRPr="0086287E" w:rsidRDefault="0086287E" w:rsidP="0086287E">
      <w:pPr>
        <w:spacing w:after="94" w:line="168" w:lineRule="atLeast"/>
        <w:rPr>
          <w:rFonts w:ascii="Arial" w:eastAsia="Times New Roman" w:hAnsi="Arial" w:cs="Arial"/>
          <w:color w:val="333333"/>
          <w:sz w:val="11"/>
          <w:szCs w:val="11"/>
          <w:lang w:eastAsia="nl-NL"/>
        </w:rPr>
      </w:pPr>
      <w:r w:rsidRPr="0086287E">
        <w:rPr>
          <w:rFonts w:ascii="Arial" w:eastAsia="Times New Roman" w:hAnsi="Arial" w:cs="Arial"/>
          <w:i/>
          <w:iCs/>
          <w:color w:val="333333"/>
          <w:sz w:val="11"/>
          <w:lang w:eastAsia="nl-NL"/>
        </w:rPr>
        <w:t xml:space="preserve">Dit artikel is voor het laatst aangepast op: 15 september 2016 </w:t>
      </w:r>
    </w:p>
    <w:p w:rsidR="00B0780B" w:rsidRDefault="00B0780B"/>
    <w:sectPr w:rsidR="00B0780B" w:rsidSect="00B07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64F8"/>
    <w:multiLevelType w:val="multilevel"/>
    <w:tmpl w:val="B07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6287E"/>
    <w:rsid w:val="0086287E"/>
    <w:rsid w:val="00B078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80B"/>
  </w:style>
  <w:style w:type="paragraph" w:styleId="Kop1">
    <w:name w:val="heading 1"/>
    <w:basedOn w:val="Standaard"/>
    <w:link w:val="Kop1Char"/>
    <w:uiPriority w:val="9"/>
    <w:qFormat/>
    <w:rsid w:val="0086287E"/>
    <w:pPr>
      <w:spacing w:after="0" w:line="224" w:lineRule="atLeast"/>
      <w:outlineLvl w:val="0"/>
    </w:pPr>
    <w:rPr>
      <w:rFonts w:ascii="Times New Roman" w:eastAsia="Times New Roman" w:hAnsi="Times New Roman" w:cs="Times New Roman"/>
      <w:b/>
      <w:bCs/>
      <w:color w:val="000000"/>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287E"/>
    <w:rPr>
      <w:rFonts w:ascii="Times New Roman" w:eastAsia="Times New Roman" w:hAnsi="Times New Roman" w:cs="Times New Roman"/>
      <w:b/>
      <w:bCs/>
      <w:color w:val="000000"/>
      <w:kern w:val="36"/>
      <w:lang w:eastAsia="nl-NL"/>
    </w:rPr>
  </w:style>
  <w:style w:type="character" w:styleId="Hyperlink">
    <w:name w:val="Hyperlink"/>
    <w:basedOn w:val="Standaardalinea-lettertype"/>
    <w:uiPriority w:val="99"/>
    <w:semiHidden/>
    <w:unhideWhenUsed/>
    <w:rsid w:val="0086287E"/>
    <w:rPr>
      <w:strike w:val="0"/>
      <w:dstrike w:val="0"/>
      <w:color w:val="1074B7"/>
      <w:u w:val="none"/>
      <w:effect w:val="none"/>
    </w:rPr>
  </w:style>
  <w:style w:type="paragraph" w:styleId="Normaalweb">
    <w:name w:val="Normal (Web)"/>
    <w:basedOn w:val="Standaard"/>
    <w:uiPriority w:val="99"/>
    <w:semiHidden/>
    <w:unhideWhenUsed/>
    <w:rsid w:val="0086287E"/>
    <w:pPr>
      <w:spacing w:after="94"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6287E"/>
    <w:rPr>
      <w:i/>
      <w:iCs/>
    </w:rPr>
  </w:style>
  <w:style w:type="paragraph" w:styleId="Ballontekst">
    <w:name w:val="Balloon Text"/>
    <w:basedOn w:val="Standaard"/>
    <w:link w:val="BallontekstChar"/>
    <w:uiPriority w:val="99"/>
    <w:semiHidden/>
    <w:unhideWhenUsed/>
    <w:rsid w:val="008628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477844">
      <w:bodyDiv w:val="1"/>
      <w:marLeft w:val="0"/>
      <w:marRight w:val="0"/>
      <w:marTop w:val="0"/>
      <w:marBottom w:val="0"/>
      <w:divBdr>
        <w:top w:val="none" w:sz="0" w:space="0" w:color="auto"/>
        <w:left w:val="none" w:sz="0" w:space="0" w:color="auto"/>
        <w:bottom w:val="none" w:sz="0" w:space="0" w:color="auto"/>
        <w:right w:val="none" w:sz="0" w:space="0" w:color="auto"/>
      </w:divBdr>
      <w:divsChild>
        <w:div w:id="1452168416">
          <w:marLeft w:val="0"/>
          <w:marRight w:val="0"/>
          <w:marTop w:val="94"/>
          <w:marBottom w:val="94"/>
          <w:divBdr>
            <w:top w:val="none" w:sz="0" w:space="0" w:color="auto"/>
            <w:left w:val="none" w:sz="0" w:space="0" w:color="auto"/>
            <w:bottom w:val="none" w:sz="0" w:space="0" w:color="auto"/>
            <w:right w:val="none" w:sz="0" w:space="0" w:color="auto"/>
          </w:divBdr>
          <w:divsChild>
            <w:div w:id="1943757246">
              <w:marLeft w:val="0"/>
              <w:marRight w:val="0"/>
              <w:marTop w:val="0"/>
              <w:marBottom w:val="0"/>
              <w:divBdr>
                <w:top w:val="none" w:sz="0" w:space="0" w:color="auto"/>
                <w:left w:val="none" w:sz="0" w:space="0" w:color="auto"/>
                <w:bottom w:val="none" w:sz="0" w:space="0" w:color="auto"/>
                <w:right w:val="none" w:sz="0" w:space="0" w:color="auto"/>
              </w:divBdr>
              <w:divsChild>
                <w:div w:id="1304388575">
                  <w:marLeft w:val="0"/>
                  <w:marRight w:val="0"/>
                  <w:marTop w:val="0"/>
                  <w:marBottom w:val="0"/>
                  <w:divBdr>
                    <w:top w:val="none" w:sz="0" w:space="0" w:color="auto"/>
                    <w:left w:val="none" w:sz="0" w:space="0" w:color="auto"/>
                    <w:bottom w:val="none" w:sz="0" w:space="0" w:color="auto"/>
                    <w:right w:val="none" w:sz="0" w:space="0" w:color="auto"/>
                  </w:divBdr>
                  <w:divsChild>
                    <w:div w:id="1874534304">
                      <w:marLeft w:val="0"/>
                      <w:marRight w:val="0"/>
                      <w:marTop w:val="0"/>
                      <w:marBottom w:val="0"/>
                      <w:divBdr>
                        <w:top w:val="none" w:sz="0" w:space="0" w:color="auto"/>
                        <w:left w:val="none" w:sz="0" w:space="0" w:color="auto"/>
                        <w:bottom w:val="none" w:sz="0" w:space="0" w:color="auto"/>
                        <w:right w:val="none" w:sz="0" w:space="0" w:color="auto"/>
                      </w:divBdr>
                      <w:divsChild>
                        <w:div w:id="1694528666">
                          <w:marLeft w:val="0"/>
                          <w:marRight w:val="0"/>
                          <w:marTop w:val="47"/>
                          <w:marBottom w:val="47"/>
                          <w:divBdr>
                            <w:top w:val="none" w:sz="0" w:space="0" w:color="auto"/>
                            <w:left w:val="none" w:sz="0" w:space="0" w:color="auto"/>
                            <w:bottom w:val="none" w:sz="0" w:space="0" w:color="auto"/>
                            <w:right w:val="none" w:sz="0" w:space="0" w:color="auto"/>
                          </w:divBdr>
                          <w:divsChild>
                            <w:div w:id="1115442064">
                              <w:marLeft w:val="0"/>
                              <w:marRight w:val="0"/>
                              <w:marTop w:val="0"/>
                              <w:marBottom w:val="0"/>
                              <w:divBdr>
                                <w:top w:val="none" w:sz="0" w:space="0" w:color="auto"/>
                                <w:left w:val="none" w:sz="0" w:space="0" w:color="auto"/>
                                <w:bottom w:val="none" w:sz="0" w:space="0" w:color="auto"/>
                                <w:right w:val="none" w:sz="0" w:space="0" w:color="auto"/>
                              </w:divBdr>
                              <w:divsChild>
                                <w:div w:id="11545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3089">
                  <w:marLeft w:val="0"/>
                  <w:marRight w:val="0"/>
                  <w:marTop w:val="0"/>
                  <w:marBottom w:val="0"/>
                  <w:divBdr>
                    <w:top w:val="none" w:sz="0" w:space="0" w:color="auto"/>
                    <w:left w:val="none" w:sz="0" w:space="0" w:color="auto"/>
                    <w:bottom w:val="none" w:sz="0" w:space="0" w:color="auto"/>
                    <w:right w:val="none" w:sz="0" w:space="0" w:color="auto"/>
                  </w:divBdr>
                  <w:divsChild>
                    <w:div w:id="2128963565">
                      <w:marLeft w:val="0"/>
                      <w:marRight w:val="0"/>
                      <w:marTop w:val="0"/>
                      <w:marBottom w:val="0"/>
                      <w:divBdr>
                        <w:top w:val="none" w:sz="0" w:space="0" w:color="auto"/>
                        <w:left w:val="none" w:sz="0" w:space="0" w:color="auto"/>
                        <w:bottom w:val="none" w:sz="0" w:space="0" w:color="auto"/>
                        <w:right w:val="none" w:sz="0" w:space="0" w:color="auto"/>
                      </w:divBdr>
                      <w:divsChild>
                        <w:div w:id="170338730">
                          <w:marLeft w:val="0"/>
                          <w:marRight w:val="0"/>
                          <w:marTop w:val="0"/>
                          <w:marBottom w:val="0"/>
                          <w:divBdr>
                            <w:top w:val="single" w:sz="4" w:space="2" w:color="510B5F"/>
                            <w:left w:val="single" w:sz="4" w:space="5" w:color="510B5F"/>
                            <w:bottom w:val="single" w:sz="4" w:space="2" w:color="510B5F"/>
                            <w:right w:val="single" w:sz="4" w:space="5" w:color="510B5F"/>
                          </w:divBdr>
                        </w:div>
                      </w:divsChild>
                    </w:div>
                    <w:div w:id="1599172350">
                      <w:marLeft w:val="0"/>
                      <w:marRight w:val="0"/>
                      <w:marTop w:val="0"/>
                      <w:marBottom w:val="56"/>
                      <w:divBdr>
                        <w:top w:val="none" w:sz="0" w:space="0" w:color="auto"/>
                        <w:left w:val="none" w:sz="0" w:space="0" w:color="auto"/>
                        <w:bottom w:val="none" w:sz="0" w:space="0" w:color="auto"/>
                        <w:right w:val="none" w:sz="0" w:space="0" w:color="auto"/>
                      </w:divBdr>
                      <w:divsChild>
                        <w:div w:id="1279335165">
                          <w:marLeft w:val="0"/>
                          <w:marRight w:val="0"/>
                          <w:marTop w:val="0"/>
                          <w:marBottom w:val="0"/>
                          <w:divBdr>
                            <w:top w:val="none" w:sz="0" w:space="0" w:color="auto"/>
                            <w:left w:val="none" w:sz="0" w:space="0" w:color="auto"/>
                            <w:bottom w:val="none" w:sz="0" w:space="0" w:color="auto"/>
                            <w:right w:val="none" w:sz="0" w:space="0" w:color="auto"/>
                          </w:divBdr>
                          <w:divsChild>
                            <w:div w:id="844828345">
                              <w:marLeft w:val="0"/>
                              <w:marRight w:val="0"/>
                              <w:marTop w:val="47"/>
                              <w:marBottom w:val="47"/>
                              <w:divBdr>
                                <w:top w:val="none" w:sz="0" w:space="0" w:color="auto"/>
                                <w:left w:val="none" w:sz="0" w:space="0" w:color="auto"/>
                                <w:bottom w:val="none" w:sz="0" w:space="0" w:color="auto"/>
                                <w:right w:val="none" w:sz="0" w:space="0" w:color="auto"/>
                              </w:divBdr>
                              <w:divsChild>
                                <w:div w:id="1947039533">
                                  <w:marLeft w:val="0"/>
                                  <w:marRight w:val="0"/>
                                  <w:marTop w:val="0"/>
                                  <w:marBottom w:val="0"/>
                                  <w:divBdr>
                                    <w:top w:val="none" w:sz="0" w:space="0" w:color="auto"/>
                                    <w:left w:val="none" w:sz="0" w:space="0" w:color="auto"/>
                                    <w:bottom w:val="none" w:sz="0" w:space="0" w:color="auto"/>
                                    <w:right w:val="none" w:sz="0" w:space="0" w:color="auto"/>
                                  </w:divBdr>
                                  <w:divsChild>
                                    <w:div w:id="534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2651">
                      <w:marLeft w:val="0"/>
                      <w:marRight w:val="0"/>
                      <w:marTop w:val="0"/>
                      <w:marBottom w:val="0"/>
                      <w:divBdr>
                        <w:top w:val="none" w:sz="0" w:space="0" w:color="auto"/>
                        <w:left w:val="none" w:sz="0" w:space="0" w:color="auto"/>
                        <w:bottom w:val="none" w:sz="0" w:space="0" w:color="auto"/>
                        <w:right w:val="none" w:sz="0" w:space="0" w:color="auto"/>
                      </w:divBdr>
                    </w:div>
                    <w:div w:id="1884322325">
                      <w:marLeft w:val="0"/>
                      <w:marRight w:val="0"/>
                      <w:marTop w:val="0"/>
                      <w:marBottom w:val="0"/>
                      <w:divBdr>
                        <w:top w:val="none" w:sz="0" w:space="0" w:color="auto"/>
                        <w:left w:val="none" w:sz="0" w:space="0" w:color="auto"/>
                        <w:bottom w:val="none" w:sz="0" w:space="0" w:color="auto"/>
                        <w:right w:val="none" w:sz="0" w:space="0" w:color="auto"/>
                      </w:divBdr>
                      <w:divsChild>
                        <w:div w:id="1403793514">
                          <w:marLeft w:val="0"/>
                          <w:marRight w:val="0"/>
                          <w:marTop w:val="0"/>
                          <w:marBottom w:val="0"/>
                          <w:divBdr>
                            <w:top w:val="none" w:sz="0" w:space="0" w:color="auto"/>
                            <w:left w:val="none" w:sz="0" w:space="0" w:color="auto"/>
                            <w:bottom w:val="none" w:sz="0" w:space="0" w:color="auto"/>
                            <w:right w:val="none" w:sz="0" w:space="0" w:color="auto"/>
                          </w:divBdr>
                        </w:div>
                      </w:divsChild>
                    </w:div>
                    <w:div w:id="740058984">
                      <w:marLeft w:val="0"/>
                      <w:marRight w:val="0"/>
                      <w:marTop w:val="0"/>
                      <w:marBottom w:val="94"/>
                      <w:divBdr>
                        <w:top w:val="none" w:sz="0" w:space="0" w:color="auto"/>
                        <w:left w:val="none" w:sz="0" w:space="0" w:color="auto"/>
                        <w:bottom w:val="none" w:sz="0" w:space="0" w:color="auto"/>
                        <w:right w:val="none" w:sz="0" w:space="0" w:color="auto"/>
                      </w:divBdr>
                    </w:div>
                    <w:div w:id="672756798">
                      <w:marLeft w:val="0"/>
                      <w:marRight w:val="0"/>
                      <w:marTop w:val="0"/>
                      <w:marBottom w:val="0"/>
                      <w:divBdr>
                        <w:top w:val="none" w:sz="0" w:space="0" w:color="auto"/>
                        <w:left w:val="none" w:sz="0" w:space="0" w:color="auto"/>
                        <w:bottom w:val="none" w:sz="0" w:space="0" w:color="auto"/>
                        <w:right w:val="none" w:sz="0" w:space="0" w:color="auto"/>
                      </w:divBdr>
                      <w:divsChild>
                        <w:div w:id="586310434">
                          <w:marLeft w:val="0"/>
                          <w:marRight w:val="0"/>
                          <w:marTop w:val="0"/>
                          <w:marBottom w:val="0"/>
                          <w:divBdr>
                            <w:top w:val="none" w:sz="0" w:space="0" w:color="auto"/>
                            <w:left w:val="none" w:sz="0" w:space="0" w:color="auto"/>
                            <w:bottom w:val="none" w:sz="0" w:space="0" w:color="auto"/>
                            <w:right w:val="none" w:sz="0" w:space="0" w:color="auto"/>
                          </w:divBdr>
                          <w:divsChild>
                            <w:div w:id="923493878">
                              <w:marLeft w:val="0"/>
                              <w:marRight w:val="0"/>
                              <w:marTop w:val="0"/>
                              <w:marBottom w:val="0"/>
                              <w:divBdr>
                                <w:top w:val="none" w:sz="0" w:space="0" w:color="auto"/>
                                <w:left w:val="none" w:sz="0" w:space="0" w:color="auto"/>
                                <w:bottom w:val="none" w:sz="0" w:space="0" w:color="auto"/>
                                <w:right w:val="none" w:sz="0" w:space="0" w:color="auto"/>
                              </w:divBdr>
                              <w:divsChild>
                                <w:div w:id="689718355">
                                  <w:marLeft w:val="0"/>
                                  <w:marRight w:val="0"/>
                                  <w:marTop w:val="0"/>
                                  <w:marBottom w:val="0"/>
                                  <w:divBdr>
                                    <w:top w:val="none" w:sz="0" w:space="0" w:color="auto"/>
                                    <w:left w:val="none" w:sz="0" w:space="0" w:color="auto"/>
                                    <w:bottom w:val="none" w:sz="0" w:space="0" w:color="auto"/>
                                    <w:right w:val="none" w:sz="0" w:space="0" w:color="auto"/>
                                  </w:divBdr>
                                  <w:divsChild>
                                    <w:div w:id="2124418493">
                                      <w:marLeft w:val="0"/>
                                      <w:marRight w:val="0"/>
                                      <w:marTop w:val="94"/>
                                      <w:marBottom w:val="94"/>
                                      <w:divBdr>
                                        <w:top w:val="none" w:sz="0" w:space="0" w:color="auto"/>
                                        <w:left w:val="none" w:sz="0" w:space="0" w:color="auto"/>
                                        <w:bottom w:val="none" w:sz="0" w:space="0" w:color="auto"/>
                                        <w:right w:val="none" w:sz="0" w:space="0" w:color="auto"/>
                                      </w:divBdr>
                                      <w:divsChild>
                                        <w:div w:id="966082887">
                                          <w:marLeft w:val="0"/>
                                          <w:marRight w:val="0"/>
                                          <w:marTop w:val="0"/>
                                          <w:marBottom w:val="94"/>
                                          <w:divBdr>
                                            <w:top w:val="none" w:sz="0" w:space="0" w:color="auto"/>
                                            <w:left w:val="none" w:sz="0" w:space="0" w:color="auto"/>
                                            <w:bottom w:val="none" w:sz="0" w:space="0" w:color="auto"/>
                                            <w:right w:val="none" w:sz="0" w:space="0" w:color="auto"/>
                                          </w:divBdr>
                                        </w:div>
                                        <w:div w:id="346911082">
                                          <w:marLeft w:val="0"/>
                                          <w:marRight w:val="0"/>
                                          <w:marTop w:val="0"/>
                                          <w:marBottom w:val="0"/>
                                          <w:divBdr>
                                            <w:top w:val="none" w:sz="0" w:space="0" w:color="auto"/>
                                            <w:left w:val="none" w:sz="0" w:space="0" w:color="auto"/>
                                            <w:bottom w:val="none" w:sz="0" w:space="0" w:color="auto"/>
                                            <w:right w:val="none" w:sz="0" w:space="0" w:color="auto"/>
                                          </w:divBdr>
                                          <w:divsChild>
                                            <w:div w:id="813252800">
                                              <w:marLeft w:val="0"/>
                                              <w:marRight w:val="187"/>
                                              <w:marTop w:val="0"/>
                                              <w:marBottom w:val="187"/>
                                              <w:divBdr>
                                                <w:top w:val="none" w:sz="0" w:space="0" w:color="auto"/>
                                                <w:left w:val="none" w:sz="0" w:space="0" w:color="auto"/>
                                                <w:bottom w:val="none" w:sz="0" w:space="0" w:color="auto"/>
                                                <w:right w:val="none" w:sz="0" w:space="0" w:color="auto"/>
                                              </w:divBdr>
                                              <w:divsChild>
                                                <w:div w:id="778597850">
                                                  <w:marLeft w:val="0"/>
                                                  <w:marRight w:val="0"/>
                                                  <w:marTop w:val="0"/>
                                                  <w:marBottom w:val="0"/>
                                                  <w:divBdr>
                                                    <w:top w:val="none" w:sz="0" w:space="0" w:color="auto"/>
                                                    <w:left w:val="none" w:sz="0" w:space="0" w:color="auto"/>
                                                    <w:bottom w:val="none" w:sz="0" w:space="0" w:color="auto"/>
                                                    <w:right w:val="none" w:sz="0" w:space="0" w:color="auto"/>
                                                  </w:divBdr>
                                                  <w:divsChild>
                                                    <w:div w:id="1539783849">
                                                      <w:marLeft w:val="65"/>
                                                      <w:marRight w:val="47"/>
                                                      <w:marTop w:val="65"/>
                                                      <w:marBottom w:val="0"/>
                                                      <w:divBdr>
                                                        <w:top w:val="none" w:sz="0" w:space="0" w:color="auto"/>
                                                        <w:left w:val="none" w:sz="0" w:space="0" w:color="auto"/>
                                                        <w:bottom w:val="none" w:sz="0" w:space="0" w:color="auto"/>
                                                        <w:right w:val="none" w:sz="0" w:space="0" w:color="auto"/>
                                                      </w:divBdr>
                                                    </w:div>
                                                  </w:divsChild>
                                                </w:div>
                                                <w:div w:id="595480860">
                                                  <w:marLeft w:val="0"/>
                                                  <w:marRight w:val="0"/>
                                                  <w:marTop w:val="0"/>
                                                  <w:marBottom w:val="0"/>
                                                  <w:divBdr>
                                                    <w:top w:val="none" w:sz="0" w:space="0" w:color="auto"/>
                                                    <w:left w:val="none" w:sz="0" w:space="0" w:color="auto"/>
                                                    <w:bottom w:val="none" w:sz="0" w:space="0" w:color="auto"/>
                                                    <w:right w:val="none" w:sz="0" w:space="0" w:color="auto"/>
                                                  </w:divBdr>
                                                  <w:divsChild>
                                                    <w:div w:id="1729184097">
                                                      <w:marLeft w:val="65"/>
                                                      <w:marRight w:val="47"/>
                                                      <w:marTop w:val="65"/>
                                                      <w:marBottom w:val="47"/>
                                                      <w:divBdr>
                                                        <w:top w:val="none" w:sz="0" w:space="0" w:color="auto"/>
                                                        <w:left w:val="none" w:sz="0" w:space="0" w:color="auto"/>
                                                        <w:bottom w:val="none" w:sz="0" w:space="0" w:color="auto"/>
                                                        <w:right w:val="none" w:sz="0" w:space="0" w:color="auto"/>
                                                      </w:divBdr>
                                                    </w:div>
                                                    <w:div w:id="876042324">
                                                      <w:marLeft w:val="47"/>
                                                      <w:marRight w:val="47"/>
                                                      <w:marTop w:val="47"/>
                                                      <w:marBottom w:val="47"/>
                                                      <w:divBdr>
                                                        <w:top w:val="none" w:sz="0" w:space="0" w:color="auto"/>
                                                        <w:left w:val="none" w:sz="0" w:space="0" w:color="auto"/>
                                                        <w:bottom w:val="none" w:sz="0" w:space="0" w:color="auto"/>
                                                        <w:right w:val="none" w:sz="0" w:space="0" w:color="auto"/>
                                                      </w:divBdr>
                                                    </w:div>
                                                    <w:div w:id="643320081">
                                                      <w:marLeft w:val="47"/>
                                                      <w:marRight w:val="47"/>
                                                      <w:marTop w:val="47"/>
                                                      <w:marBottom w:val="47"/>
                                                      <w:divBdr>
                                                        <w:top w:val="none" w:sz="0" w:space="0" w:color="auto"/>
                                                        <w:left w:val="none" w:sz="0" w:space="0" w:color="auto"/>
                                                        <w:bottom w:val="none" w:sz="0" w:space="0" w:color="auto"/>
                                                        <w:right w:val="none" w:sz="0" w:space="0" w:color="auto"/>
                                                      </w:divBdr>
                                                    </w:div>
                                                  </w:divsChild>
                                                </w:div>
                                              </w:divsChild>
                                            </w:div>
                                          </w:divsChild>
                                        </w:div>
                                        <w:div w:id="202525095">
                                          <w:marLeft w:val="0"/>
                                          <w:marRight w:val="0"/>
                                          <w:marTop w:val="0"/>
                                          <w:marBottom w:val="0"/>
                                          <w:divBdr>
                                            <w:top w:val="none" w:sz="0" w:space="0" w:color="auto"/>
                                            <w:left w:val="none" w:sz="0" w:space="0" w:color="auto"/>
                                            <w:bottom w:val="none" w:sz="0" w:space="0" w:color="auto"/>
                                            <w:right w:val="none" w:sz="0" w:space="0" w:color="auto"/>
                                          </w:divBdr>
                                        </w:div>
                                        <w:div w:id="1523664127">
                                          <w:marLeft w:val="0"/>
                                          <w:marRight w:val="0"/>
                                          <w:marTop w:val="0"/>
                                          <w:marBottom w:val="0"/>
                                          <w:divBdr>
                                            <w:top w:val="none" w:sz="0" w:space="0" w:color="auto"/>
                                            <w:left w:val="none" w:sz="0" w:space="0" w:color="auto"/>
                                            <w:bottom w:val="none" w:sz="0" w:space="0" w:color="auto"/>
                                            <w:right w:val="none" w:sz="0" w:space="0" w:color="auto"/>
                                          </w:divBdr>
                                          <w:divsChild>
                                            <w:div w:id="382605529">
                                              <w:marLeft w:val="0"/>
                                              <w:marRight w:val="0"/>
                                              <w:marTop w:val="0"/>
                                              <w:marBottom w:val="0"/>
                                              <w:divBdr>
                                                <w:top w:val="none" w:sz="0" w:space="0" w:color="auto"/>
                                                <w:left w:val="none" w:sz="0" w:space="0" w:color="auto"/>
                                                <w:bottom w:val="none" w:sz="0" w:space="0" w:color="auto"/>
                                                <w:right w:val="none" w:sz="0" w:space="0" w:color="auto"/>
                                              </w:divBdr>
                                            </w:div>
                                            <w:div w:id="1448544357">
                                              <w:marLeft w:val="0"/>
                                              <w:marRight w:val="0"/>
                                              <w:marTop w:val="0"/>
                                              <w:marBottom w:val="0"/>
                                              <w:divBdr>
                                                <w:top w:val="none" w:sz="0" w:space="0" w:color="auto"/>
                                                <w:left w:val="none" w:sz="0" w:space="0" w:color="auto"/>
                                                <w:bottom w:val="none" w:sz="0" w:space="0" w:color="auto"/>
                                                <w:right w:val="none" w:sz="0" w:space="0" w:color="auto"/>
                                              </w:divBdr>
                                            </w:div>
                                            <w:div w:id="348872526">
                                              <w:marLeft w:val="0"/>
                                              <w:marRight w:val="0"/>
                                              <w:marTop w:val="0"/>
                                              <w:marBottom w:val="0"/>
                                              <w:divBdr>
                                                <w:top w:val="none" w:sz="0" w:space="0" w:color="auto"/>
                                                <w:left w:val="none" w:sz="0" w:space="0" w:color="auto"/>
                                                <w:bottom w:val="none" w:sz="0" w:space="0" w:color="auto"/>
                                                <w:right w:val="none" w:sz="0" w:space="0" w:color="auto"/>
                                              </w:divBdr>
                                            </w:div>
                                            <w:div w:id="1578203792">
                                              <w:marLeft w:val="0"/>
                                              <w:marRight w:val="0"/>
                                              <w:marTop w:val="0"/>
                                              <w:marBottom w:val="0"/>
                                              <w:divBdr>
                                                <w:top w:val="none" w:sz="0" w:space="0" w:color="auto"/>
                                                <w:left w:val="none" w:sz="0" w:space="0" w:color="auto"/>
                                                <w:bottom w:val="none" w:sz="0" w:space="0" w:color="auto"/>
                                                <w:right w:val="none" w:sz="0" w:space="0" w:color="auto"/>
                                              </w:divBdr>
                                            </w:div>
                                            <w:div w:id="539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ichtbij.nl/amsterdam-centrum/sport/sport.aspx?trk=nav_sport_Regio" TargetMode="External"/><Relationship Id="rId18" Type="http://schemas.openxmlformats.org/officeDocument/2006/relationships/hyperlink" Target="http://www.dichtbij.nl/amsterdam-centrum/winkelen/winkelen.aspx?trk=nav_winkelen_Regi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chtbij.nl/amsterdam-centrum/account/profiel-bekijken/135492/Amsterdam-nieuws.aspx" TargetMode="External"/><Relationship Id="rId7" Type="http://schemas.openxmlformats.org/officeDocument/2006/relationships/hyperlink" Target="http://www.dichtbij.nl/landkaart/landkaart.aspx?trk=regiokeuze" TargetMode="External"/><Relationship Id="rId12" Type="http://schemas.openxmlformats.org/officeDocument/2006/relationships/hyperlink" Target="http://www.dichtbij.nl/amsterdam-centrum/112/112.aspx?trk=nav_112_Regio" TargetMode="External"/><Relationship Id="rId17" Type="http://schemas.openxmlformats.org/officeDocument/2006/relationships/hyperlink" Target="http://www.dichtbij.nl/amsterdam-centrum/auto-en-motor/auto-en-motor.aspx?trk=nav_auto_Regi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chtbij.nl/amsterdam-centrum/eten-en-drinken/eten-en-drinken.aspx?trk=nav_eten_Regio" TargetMode="External"/><Relationship Id="rId20" Type="http://schemas.openxmlformats.org/officeDocument/2006/relationships/hyperlink" Target="http://www.dichtbij.nl/amsterdam-centrum/zorg-en-welzijn/zorg-en-welzijn.aspx?trk=nav_gezondheid_Regi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chtbij.nl/amsterdam-centrum/regio/regio.aspx?trk=nav_nieuws_Regio" TargetMode="External"/><Relationship Id="rId24" Type="http://schemas.openxmlformats.org/officeDocument/2006/relationships/image" Target="media/image5.png"/><Relationship Id="rId5" Type="http://schemas.openxmlformats.org/officeDocument/2006/relationships/hyperlink" Target="http://www.dichtbij.nl/amsterdam-centrum/home/amsterdam-centrum.aspx" TargetMode="External"/><Relationship Id="rId15" Type="http://schemas.openxmlformats.org/officeDocument/2006/relationships/hyperlink" Target="http://www.dichtbij.nl/amsterdam-centrum/ondernemersnieuws/ondernemersnieuws.aspx?trk=nav_zakelijk_Regio" TargetMode="External"/><Relationship Id="rId23" Type="http://schemas.openxmlformats.org/officeDocument/2006/relationships/image" Target="media/image4.png"/><Relationship Id="rId10" Type="http://schemas.openxmlformats.org/officeDocument/2006/relationships/hyperlink" Target="http://www.dichtbij.nl/amsterdam-centrum/home/amsterdam-centrum.aspx?trk=nav_home_Regio" TargetMode="External"/><Relationship Id="rId19" Type="http://schemas.openxmlformats.org/officeDocument/2006/relationships/hyperlink" Target="http://www.dichtbij.nl/amsterdam-centrum/wonen/wonen.aspx?trk=nav_wonen_Regio"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dichtbij.nl/amsterdam-centrum/uitgaan/uitgaan.aspx?trk=nav_uitgaan_Regio" TargetMode="External"/><Relationship Id="rId22"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2016-10-07T15:55:00Z</dcterms:created>
  <dcterms:modified xsi:type="dcterms:W3CDTF">2016-10-07T15:55:00Z</dcterms:modified>
</cp:coreProperties>
</file>