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79" w:rsidRPr="00773079" w:rsidRDefault="00773079" w:rsidP="00773079">
      <w:pPr>
        <w:spacing w:after="0" w:line="240" w:lineRule="auto"/>
        <w:rPr>
          <w:rFonts w:ascii="inherit" w:eastAsia="Times New Roman" w:hAnsi="inherit" w:cs="Times New Roman"/>
          <w:sz w:val="24"/>
          <w:szCs w:val="24"/>
          <w:lang w:eastAsia="nl-NL"/>
        </w:rPr>
      </w:pPr>
      <w:r>
        <w:rPr>
          <w:rFonts w:ascii="inherit" w:eastAsia="Times New Roman" w:hAnsi="inherit" w:cs="Times New Roman"/>
          <w:noProof/>
          <w:color w:val="787878"/>
          <w:sz w:val="24"/>
          <w:szCs w:val="24"/>
          <w:lang w:eastAsia="nl-NL"/>
        </w:rPr>
        <w:drawing>
          <wp:inline distT="0" distB="0" distL="0" distR="0">
            <wp:extent cx="5712460" cy="497205"/>
            <wp:effectExtent l="19050" t="0" r="2540" b="0"/>
            <wp:docPr id="1" name="Afbeelding 1" descr="Europa Nu; onafhankelijk en actueel">
              <a:hlinkClick xmlns:a="http://schemas.openxmlformats.org/drawingml/2006/main" r:id="rId5" tooltip="&quot;naar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 Nu; onafhankelijk en actueel">
                      <a:hlinkClick r:id="rId5" tooltip="&quot;naar Home&quot;"/>
                    </pic:cNvPr>
                    <pic:cNvPicPr>
                      <a:picLocks noChangeAspect="1" noChangeArrowheads="1"/>
                    </pic:cNvPicPr>
                  </pic:nvPicPr>
                  <pic:blipFill>
                    <a:blip r:embed="rId6" cstate="print"/>
                    <a:srcRect/>
                    <a:stretch>
                      <a:fillRect/>
                    </a:stretch>
                  </pic:blipFill>
                  <pic:spPr bwMode="auto">
                    <a:xfrm>
                      <a:off x="0" y="0"/>
                      <a:ext cx="5712460" cy="497205"/>
                    </a:xfrm>
                    <a:prstGeom prst="rect">
                      <a:avLst/>
                    </a:prstGeom>
                    <a:noFill/>
                    <a:ln w="9525">
                      <a:noFill/>
                      <a:miter lim="800000"/>
                      <a:headEnd/>
                      <a:tailEnd/>
                    </a:ln>
                  </pic:spPr>
                </pic:pic>
              </a:graphicData>
            </a:graphic>
          </wp:inline>
        </w:drawing>
      </w:r>
    </w:p>
    <w:p w:rsidR="00773079" w:rsidRPr="00773079" w:rsidRDefault="00773079" w:rsidP="00773079">
      <w:pPr>
        <w:pBdr>
          <w:bottom w:val="single" w:sz="6" w:space="1" w:color="auto"/>
        </w:pBdr>
        <w:spacing w:after="0" w:line="240" w:lineRule="auto"/>
        <w:jc w:val="center"/>
        <w:rPr>
          <w:rFonts w:ascii="Arial" w:eastAsia="Times New Roman" w:hAnsi="Arial" w:cs="Arial"/>
          <w:vanish/>
          <w:sz w:val="16"/>
          <w:szCs w:val="16"/>
          <w:lang w:eastAsia="nl-NL"/>
        </w:rPr>
      </w:pPr>
      <w:r w:rsidRPr="00773079">
        <w:rPr>
          <w:rFonts w:ascii="Arial" w:eastAsia="Times New Roman" w:hAnsi="Arial" w:cs="Arial"/>
          <w:vanish/>
          <w:sz w:val="16"/>
          <w:szCs w:val="16"/>
          <w:lang w:eastAsia="nl-NL"/>
        </w:rPr>
        <w:t>Bovenkant formulier</w:t>
      </w:r>
    </w:p>
    <w:p w:rsidR="00773079" w:rsidRPr="00773079" w:rsidRDefault="00773079" w:rsidP="00773079">
      <w:pPr>
        <w:spacing w:after="0" w:line="240" w:lineRule="auto"/>
        <w:rPr>
          <w:rFonts w:ascii="inherit" w:eastAsia="Times New Roman" w:hAnsi="inherit" w:cs="Times New Roman"/>
          <w:sz w:val="24"/>
          <w:szCs w:val="24"/>
          <w:lang w:eastAsia="nl-NL"/>
        </w:rPr>
      </w:pPr>
      <w:r w:rsidRPr="00773079">
        <w:rPr>
          <w:rFonts w:ascii="inherit" w:eastAsia="Times New Roman" w:hAnsi="inherit" w:cs="Times New Roman"/>
          <w:sz w:val="24"/>
          <w:szCs w:val="24"/>
          <w:lang w:eastAsia="nl-NL"/>
        </w:rPr>
        <w:t>Zoek:</w:t>
      </w:r>
    </w:p>
    <w:p w:rsidR="00773079" w:rsidRPr="00773079" w:rsidRDefault="00773079" w:rsidP="00773079">
      <w:pPr>
        <w:spacing w:after="0" w:line="240" w:lineRule="auto"/>
        <w:rPr>
          <w:rFonts w:ascii="inherit" w:eastAsia="Times New Roman" w:hAnsi="inherit" w:cs="Times New Roman"/>
          <w:sz w:val="24"/>
          <w:szCs w:val="24"/>
          <w:lang w:eastAsia="nl-NL"/>
        </w:rPr>
      </w:pPr>
      <w:r w:rsidRPr="00773079">
        <w:rPr>
          <w:rFonts w:ascii="inherit" w:eastAsia="Times New Roman" w:hAnsi="inherit" w:cs="Times New Roman"/>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8.35pt;height:21.75pt" o:ole="">
            <v:imagedata r:id="rId7" o:title=""/>
          </v:shape>
          <w:control r:id="rId8" w:name="DefaultOcxName" w:shapeid="_x0000_i1033"/>
        </w:object>
      </w:r>
    </w:p>
    <w:p w:rsidR="00773079" w:rsidRPr="00773079" w:rsidRDefault="00773079" w:rsidP="00773079">
      <w:pPr>
        <w:pBdr>
          <w:top w:val="single" w:sz="6" w:space="1" w:color="auto"/>
        </w:pBdr>
        <w:spacing w:after="0" w:line="240" w:lineRule="auto"/>
        <w:jc w:val="center"/>
        <w:rPr>
          <w:rFonts w:ascii="Arial" w:eastAsia="Times New Roman" w:hAnsi="Arial" w:cs="Arial"/>
          <w:vanish/>
          <w:sz w:val="16"/>
          <w:szCs w:val="16"/>
          <w:lang w:eastAsia="nl-NL"/>
        </w:rPr>
      </w:pPr>
      <w:r w:rsidRPr="00773079">
        <w:rPr>
          <w:rFonts w:ascii="Arial" w:eastAsia="Times New Roman" w:hAnsi="Arial" w:cs="Arial"/>
          <w:vanish/>
          <w:sz w:val="16"/>
          <w:szCs w:val="16"/>
          <w:lang w:eastAsia="nl-NL"/>
        </w:rPr>
        <w:t>Onderkant formulier</w:t>
      </w:r>
    </w:p>
    <w:p w:rsidR="00773079" w:rsidRPr="00773079" w:rsidRDefault="00773079" w:rsidP="00773079">
      <w:pPr>
        <w:numPr>
          <w:ilvl w:val="0"/>
          <w:numId w:val="1"/>
        </w:numPr>
        <w:spacing w:after="0" w:line="322" w:lineRule="atLeast"/>
        <w:ind w:left="0"/>
        <w:rPr>
          <w:rFonts w:ascii="inherit" w:eastAsia="Times New Roman" w:hAnsi="inherit" w:cs="Times New Roman"/>
          <w:sz w:val="27"/>
          <w:szCs w:val="27"/>
          <w:lang w:eastAsia="nl-NL"/>
        </w:rPr>
      </w:pPr>
    </w:p>
    <w:p w:rsidR="00773079" w:rsidRPr="00773079" w:rsidRDefault="00773079" w:rsidP="00773079">
      <w:pPr>
        <w:numPr>
          <w:ilvl w:val="0"/>
          <w:numId w:val="2"/>
        </w:numPr>
        <w:shd w:val="clear" w:color="auto" w:fill="1F4A9E"/>
        <w:spacing w:before="100" w:beforeAutospacing="1" w:after="100" w:afterAutospacing="1" w:line="402" w:lineRule="atLeast"/>
        <w:rPr>
          <w:rFonts w:ascii="inherit" w:eastAsia="Times New Roman" w:hAnsi="inherit" w:cs="Times New Roman"/>
          <w:sz w:val="27"/>
          <w:szCs w:val="27"/>
          <w:lang w:eastAsia="nl-NL"/>
        </w:rPr>
      </w:pPr>
      <w:hyperlink r:id="rId9" w:history="1">
        <w:r w:rsidRPr="00773079">
          <w:rPr>
            <w:rFonts w:ascii="Verdana" w:eastAsia="Times New Roman" w:hAnsi="Verdana" w:cs="Times New Roman"/>
            <w:b/>
            <w:bCs/>
            <w:color w:val="FFFFFF"/>
            <w:sz w:val="27"/>
            <w:u w:val="single"/>
            <w:lang w:eastAsia="nl-NL"/>
          </w:rPr>
          <w:t>Hot Issues</w:t>
        </w:r>
      </w:hyperlink>
    </w:p>
    <w:p w:rsidR="00773079" w:rsidRPr="00773079" w:rsidRDefault="00773079" w:rsidP="00773079">
      <w:pPr>
        <w:numPr>
          <w:ilvl w:val="0"/>
          <w:numId w:val="2"/>
        </w:numPr>
        <w:shd w:val="clear" w:color="auto" w:fill="1F4A9E"/>
        <w:spacing w:before="100" w:beforeAutospacing="1" w:after="100" w:afterAutospacing="1" w:line="402" w:lineRule="atLeast"/>
        <w:rPr>
          <w:rFonts w:ascii="inherit" w:eastAsia="Times New Roman" w:hAnsi="inherit" w:cs="Times New Roman"/>
          <w:sz w:val="27"/>
          <w:szCs w:val="27"/>
          <w:lang w:eastAsia="nl-NL"/>
        </w:rPr>
      </w:pPr>
      <w:hyperlink r:id="rId10" w:history="1">
        <w:r w:rsidRPr="00773079">
          <w:rPr>
            <w:rFonts w:ascii="Verdana" w:eastAsia="Times New Roman" w:hAnsi="Verdana" w:cs="Times New Roman"/>
            <w:b/>
            <w:bCs/>
            <w:color w:val="FFFFFF"/>
            <w:sz w:val="27"/>
            <w:u w:val="single"/>
            <w:lang w:eastAsia="nl-NL"/>
          </w:rPr>
          <w:t>Europa in de wereld</w:t>
        </w:r>
      </w:hyperlink>
    </w:p>
    <w:p w:rsidR="00773079" w:rsidRPr="00773079" w:rsidRDefault="00773079" w:rsidP="00773079">
      <w:pPr>
        <w:numPr>
          <w:ilvl w:val="0"/>
          <w:numId w:val="2"/>
        </w:numPr>
        <w:shd w:val="clear" w:color="auto" w:fill="1F4A9E"/>
        <w:spacing w:before="100" w:beforeAutospacing="1" w:after="100" w:afterAutospacing="1" w:line="402" w:lineRule="atLeast"/>
        <w:rPr>
          <w:rFonts w:ascii="inherit" w:eastAsia="Times New Roman" w:hAnsi="inherit" w:cs="Times New Roman"/>
          <w:sz w:val="27"/>
          <w:szCs w:val="27"/>
          <w:lang w:eastAsia="nl-NL"/>
        </w:rPr>
      </w:pPr>
      <w:hyperlink r:id="rId11" w:history="1">
        <w:r w:rsidRPr="00773079">
          <w:rPr>
            <w:rFonts w:ascii="Verdana" w:eastAsia="Times New Roman" w:hAnsi="Verdana" w:cs="Times New Roman"/>
            <w:b/>
            <w:bCs/>
            <w:color w:val="FFFFFF"/>
            <w:sz w:val="27"/>
            <w:u w:val="single"/>
            <w:lang w:eastAsia="nl-NL"/>
          </w:rPr>
          <w:t>Nederland en Europa</w:t>
        </w:r>
      </w:hyperlink>
    </w:p>
    <w:p w:rsidR="00773079" w:rsidRPr="00773079" w:rsidRDefault="00773079" w:rsidP="00773079">
      <w:pPr>
        <w:numPr>
          <w:ilvl w:val="0"/>
          <w:numId w:val="2"/>
        </w:numPr>
        <w:shd w:val="clear" w:color="auto" w:fill="1F4A9E"/>
        <w:spacing w:before="100" w:beforeAutospacing="1" w:after="100" w:afterAutospacing="1" w:line="402" w:lineRule="atLeast"/>
        <w:rPr>
          <w:rFonts w:ascii="inherit" w:eastAsia="Times New Roman" w:hAnsi="inherit" w:cs="Times New Roman"/>
          <w:sz w:val="27"/>
          <w:szCs w:val="27"/>
          <w:lang w:eastAsia="nl-NL"/>
        </w:rPr>
      </w:pPr>
      <w:hyperlink r:id="rId12" w:history="1">
        <w:r w:rsidRPr="00773079">
          <w:rPr>
            <w:rFonts w:ascii="Verdana" w:eastAsia="Times New Roman" w:hAnsi="Verdana" w:cs="Times New Roman"/>
            <w:b/>
            <w:bCs/>
            <w:color w:val="FFFFFF"/>
            <w:sz w:val="27"/>
            <w:u w:val="single"/>
            <w:lang w:eastAsia="nl-NL"/>
          </w:rPr>
          <w:t>Beleid en toekomst</w:t>
        </w:r>
      </w:hyperlink>
    </w:p>
    <w:p w:rsidR="00773079" w:rsidRPr="00773079" w:rsidRDefault="00773079" w:rsidP="00773079">
      <w:pPr>
        <w:numPr>
          <w:ilvl w:val="0"/>
          <w:numId w:val="2"/>
        </w:numPr>
        <w:shd w:val="clear" w:color="auto" w:fill="1F4A9E"/>
        <w:spacing w:before="100" w:beforeAutospacing="1" w:after="100" w:afterAutospacing="1" w:line="402" w:lineRule="atLeast"/>
        <w:rPr>
          <w:rFonts w:ascii="inherit" w:eastAsia="Times New Roman" w:hAnsi="inherit" w:cs="Times New Roman"/>
          <w:sz w:val="27"/>
          <w:szCs w:val="27"/>
          <w:lang w:eastAsia="nl-NL"/>
        </w:rPr>
      </w:pPr>
      <w:hyperlink r:id="rId13" w:history="1">
        <w:r w:rsidRPr="00773079">
          <w:rPr>
            <w:rFonts w:ascii="Verdana" w:eastAsia="Times New Roman" w:hAnsi="Verdana" w:cs="Times New Roman"/>
            <w:b/>
            <w:bCs/>
            <w:color w:val="FFFFFF"/>
            <w:sz w:val="27"/>
            <w:u w:val="single"/>
            <w:lang w:eastAsia="nl-NL"/>
          </w:rPr>
          <w:t>Wie doet wat</w:t>
        </w:r>
      </w:hyperlink>
    </w:p>
    <w:p w:rsidR="00773079" w:rsidRPr="00773079" w:rsidRDefault="00773079" w:rsidP="00773079">
      <w:pPr>
        <w:numPr>
          <w:ilvl w:val="0"/>
          <w:numId w:val="2"/>
        </w:numPr>
        <w:shd w:val="clear" w:color="auto" w:fill="1F4A9E"/>
        <w:spacing w:before="100" w:beforeAutospacing="1" w:after="100" w:afterAutospacing="1" w:line="402" w:lineRule="atLeast"/>
        <w:rPr>
          <w:rFonts w:ascii="inherit" w:eastAsia="Times New Roman" w:hAnsi="inherit" w:cs="Times New Roman"/>
          <w:sz w:val="27"/>
          <w:szCs w:val="27"/>
          <w:lang w:eastAsia="nl-NL"/>
        </w:rPr>
      </w:pPr>
      <w:hyperlink r:id="rId14" w:history="1">
        <w:r w:rsidRPr="00773079">
          <w:rPr>
            <w:rFonts w:ascii="Verdana" w:eastAsia="Times New Roman" w:hAnsi="Verdana" w:cs="Times New Roman"/>
            <w:b/>
            <w:bCs/>
            <w:color w:val="FFFFFF"/>
            <w:sz w:val="27"/>
            <w:u w:val="single"/>
            <w:lang w:eastAsia="nl-NL"/>
          </w:rPr>
          <w:t>Praktisch Europa</w:t>
        </w:r>
      </w:hyperlink>
    </w:p>
    <w:p w:rsidR="00773079" w:rsidRPr="00773079" w:rsidRDefault="00773079" w:rsidP="00773079">
      <w:pPr>
        <w:shd w:val="clear" w:color="auto" w:fill="F9FDFF"/>
        <w:spacing w:after="0" w:line="360" w:lineRule="atLeast"/>
        <w:outlineLvl w:val="1"/>
        <w:rPr>
          <w:rFonts w:ascii="inherit" w:eastAsia="Times New Roman" w:hAnsi="inherit" w:cs="Times New Roman"/>
          <w:b/>
          <w:bCs/>
          <w:color w:val="222222"/>
          <w:sz w:val="21"/>
          <w:szCs w:val="21"/>
          <w:lang w:eastAsia="nl-NL"/>
        </w:rPr>
      </w:pPr>
      <w:r w:rsidRPr="00773079">
        <w:rPr>
          <w:rFonts w:ascii="inherit" w:eastAsia="Times New Roman" w:hAnsi="inherit" w:cs="Times New Roman"/>
          <w:b/>
          <w:bCs/>
          <w:color w:val="222222"/>
          <w:sz w:val="21"/>
          <w:szCs w:val="21"/>
          <w:lang w:eastAsia="nl-NL"/>
        </w:rPr>
        <w:t>Laatste nieuws: </w:t>
      </w:r>
    </w:p>
    <w:p w:rsidR="00773079" w:rsidRPr="00773079" w:rsidRDefault="00773079" w:rsidP="00773079">
      <w:pPr>
        <w:numPr>
          <w:ilvl w:val="0"/>
          <w:numId w:val="3"/>
        </w:numPr>
        <w:shd w:val="clear" w:color="auto" w:fill="F9FDFF"/>
        <w:spacing w:after="0" w:line="240" w:lineRule="auto"/>
        <w:ind w:left="0"/>
        <w:rPr>
          <w:rFonts w:ascii="inherit" w:eastAsia="Times New Roman" w:hAnsi="inherit" w:cs="Times New Roman"/>
          <w:sz w:val="21"/>
          <w:szCs w:val="21"/>
          <w:lang w:eastAsia="nl-NL"/>
        </w:rPr>
      </w:pPr>
      <w:hyperlink r:id="rId15" w:history="1">
        <w:r w:rsidRPr="00773079">
          <w:rPr>
            <w:rFonts w:ascii="inherit" w:eastAsia="Times New Roman" w:hAnsi="inherit" w:cs="Times New Roman"/>
            <w:color w:val="575757"/>
            <w:sz w:val="21"/>
            <w:u w:val="single"/>
            <w:lang w:eastAsia="nl-NL"/>
          </w:rPr>
          <w:t>Griekse premier: Griekenland op dag van verlossing</w:t>
        </w:r>
      </w:hyperlink>
    </w:p>
    <w:p w:rsidR="00773079" w:rsidRPr="00773079" w:rsidRDefault="00773079" w:rsidP="00773079">
      <w:pPr>
        <w:shd w:val="clear" w:color="auto" w:fill="F9FDFF"/>
        <w:spacing w:after="216" w:line="354" w:lineRule="atLeast"/>
        <w:outlineLvl w:val="0"/>
        <w:rPr>
          <w:rFonts w:ascii="tiennebold" w:eastAsia="Times New Roman" w:hAnsi="tiennebold" w:cs="Times New Roman"/>
          <w:b/>
          <w:bCs/>
          <w:color w:val="222222"/>
          <w:kern w:val="36"/>
          <w:sz w:val="35"/>
          <w:szCs w:val="35"/>
          <w:lang w:eastAsia="nl-NL"/>
        </w:rPr>
      </w:pPr>
      <w:r w:rsidRPr="00773079">
        <w:rPr>
          <w:rFonts w:ascii="tiennebold" w:eastAsia="Times New Roman" w:hAnsi="tiennebold" w:cs="Times New Roman"/>
          <w:b/>
          <w:bCs/>
          <w:color w:val="222222"/>
          <w:kern w:val="36"/>
          <w:sz w:val="35"/>
          <w:szCs w:val="35"/>
          <w:lang w:eastAsia="nl-NL"/>
        </w:rPr>
        <w:t>Splinter: in gesprek met Ciska de Hartogh, Den Haag</w:t>
      </w:r>
      <w:r w:rsidRPr="00773079">
        <w:rPr>
          <w:rFonts w:ascii="tiennebold" w:eastAsia="Times New Roman" w:hAnsi="tiennebold" w:cs="Times New Roman"/>
          <w:b/>
          <w:bCs/>
          <w:color w:val="222222"/>
          <w:kern w:val="36"/>
          <w:sz w:val="35"/>
          <w:lang w:eastAsia="nl-NL"/>
        </w:rPr>
        <w:t>- Hoofdinhoud</w:t>
      </w:r>
    </w:p>
    <w:p w:rsidR="00773079" w:rsidRPr="00773079" w:rsidRDefault="00773079" w:rsidP="00773079">
      <w:pPr>
        <w:shd w:val="clear" w:color="auto" w:fill="FFFFFF"/>
        <w:spacing w:after="0" w:line="240" w:lineRule="auto"/>
        <w:rPr>
          <w:rFonts w:ascii="Verdana" w:eastAsia="Times New Roman" w:hAnsi="Verdana" w:cs="Times New Roman"/>
          <w:color w:val="333333"/>
          <w:sz w:val="21"/>
          <w:szCs w:val="21"/>
          <w:lang w:eastAsia="nl-NL"/>
        </w:rPr>
      </w:pPr>
      <w:r>
        <w:rPr>
          <w:rFonts w:ascii="Verdana" w:eastAsia="Times New Roman" w:hAnsi="Verdana" w:cs="Times New Roman"/>
          <w:noProof/>
          <w:color w:val="333333"/>
          <w:sz w:val="21"/>
          <w:szCs w:val="21"/>
          <w:lang w:eastAsia="nl-NL"/>
        </w:rPr>
        <w:drawing>
          <wp:inline distT="0" distB="0" distL="0" distR="0">
            <wp:extent cx="1527175" cy="1064895"/>
            <wp:effectExtent l="19050" t="0" r="0" b="0"/>
            <wp:docPr id="2" name="Afbeelding 2" descr="Humanity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ity House"/>
                    <pic:cNvPicPr>
                      <a:picLocks noChangeAspect="1" noChangeArrowheads="1"/>
                    </pic:cNvPicPr>
                  </pic:nvPicPr>
                  <pic:blipFill>
                    <a:blip r:embed="rId16" cstate="print"/>
                    <a:srcRect/>
                    <a:stretch>
                      <a:fillRect/>
                    </a:stretch>
                  </pic:blipFill>
                  <pic:spPr bwMode="auto">
                    <a:xfrm>
                      <a:off x="0" y="0"/>
                      <a:ext cx="1527175" cy="1064895"/>
                    </a:xfrm>
                    <a:prstGeom prst="rect">
                      <a:avLst/>
                    </a:prstGeom>
                    <a:noFill/>
                    <a:ln w="9525">
                      <a:noFill/>
                      <a:miter lim="800000"/>
                      <a:headEnd/>
                      <a:tailEnd/>
                    </a:ln>
                  </pic:spPr>
                </pic:pic>
              </a:graphicData>
            </a:graphic>
          </wp:inline>
        </w:drawing>
      </w:r>
    </w:p>
    <w:p w:rsidR="00773079" w:rsidRPr="00773079" w:rsidRDefault="00773079" w:rsidP="00773079">
      <w:pPr>
        <w:shd w:val="clear" w:color="auto" w:fill="FFFFFF"/>
        <w:spacing w:after="134" w:line="240" w:lineRule="auto"/>
        <w:rPr>
          <w:rFonts w:ascii="inherit" w:eastAsia="Times New Roman" w:hAnsi="inherit" w:cs="Times New Roman"/>
          <w:i/>
          <w:iCs/>
          <w:color w:val="333333"/>
          <w:sz w:val="19"/>
          <w:szCs w:val="19"/>
          <w:lang w:eastAsia="nl-NL"/>
        </w:rPr>
      </w:pPr>
      <w:r w:rsidRPr="00773079">
        <w:rPr>
          <w:rFonts w:ascii="inherit" w:eastAsia="Times New Roman" w:hAnsi="inherit" w:cs="Times New Roman"/>
          <w:i/>
          <w:iCs/>
          <w:color w:val="333333"/>
          <w:sz w:val="19"/>
          <w:szCs w:val="19"/>
          <w:lang w:eastAsia="nl-NL"/>
        </w:rPr>
        <w:t xml:space="preserve">© Kevin </w:t>
      </w:r>
      <w:proofErr w:type="spellStart"/>
      <w:r w:rsidRPr="00773079">
        <w:rPr>
          <w:rFonts w:ascii="inherit" w:eastAsia="Times New Roman" w:hAnsi="inherit" w:cs="Times New Roman"/>
          <w:i/>
          <w:iCs/>
          <w:color w:val="333333"/>
          <w:sz w:val="19"/>
          <w:szCs w:val="19"/>
          <w:lang w:eastAsia="nl-NL"/>
        </w:rPr>
        <w:t>Bergenhenegouwen</w:t>
      </w:r>
      <w:proofErr w:type="spellEnd"/>
    </w:p>
    <w:tbl>
      <w:tblPr>
        <w:tblW w:w="6932" w:type="dxa"/>
        <w:tblCellSpacing w:w="15" w:type="dxa"/>
        <w:shd w:val="clear" w:color="auto" w:fill="FFFFFF"/>
        <w:tblCellMar>
          <w:top w:w="15" w:type="dxa"/>
          <w:left w:w="15" w:type="dxa"/>
          <w:bottom w:w="15" w:type="dxa"/>
          <w:right w:w="15" w:type="dxa"/>
        </w:tblCellMar>
        <w:tblLook w:val="04A0"/>
      </w:tblPr>
      <w:tblGrid>
        <w:gridCol w:w="1955"/>
        <w:gridCol w:w="4977"/>
      </w:tblGrid>
      <w:tr w:rsidR="00773079" w:rsidRPr="00773079" w:rsidTr="00773079">
        <w:trPr>
          <w:tblCellSpacing w:w="15" w:type="dxa"/>
        </w:trPr>
        <w:tc>
          <w:tcPr>
            <w:tcW w:w="0" w:type="auto"/>
            <w:tcBorders>
              <w:top w:val="single" w:sz="2" w:space="0" w:color="000000"/>
              <w:left w:val="single" w:sz="18" w:space="0" w:color="2BA688"/>
              <w:bottom w:val="single" w:sz="6" w:space="0" w:color="FFFFFF"/>
              <w:right w:val="single" w:sz="6" w:space="0" w:color="FFFFFF"/>
            </w:tcBorders>
            <w:shd w:val="clear" w:color="auto" w:fill="D6E6F5"/>
            <w:hideMark/>
          </w:tcPr>
          <w:p w:rsidR="00773079" w:rsidRPr="00773079" w:rsidRDefault="00773079" w:rsidP="00773079">
            <w:pPr>
              <w:spacing w:after="0" w:line="240" w:lineRule="auto"/>
              <w:rPr>
                <w:rFonts w:ascii="inherit" w:eastAsia="Times New Roman" w:hAnsi="inherit" w:cs="Times New Roman"/>
                <w:color w:val="003366"/>
                <w:sz w:val="21"/>
                <w:szCs w:val="21"/>
                <w:lang w:eastAsia="nl-NL"/>
              </w:rPr>
            </w:pPr>
            <w:r w:rsidRPr="00773079">
              <w:rPr>
                <w:rFonts w:ascii="inherit" w:eastAsia="Times New Roman" w:hAnsi="inherit" w:cs="Times New Roman"/>
                <w:color w:val="003366"/>
                <w:sz w:val="21"/>
                <w:szCs w:val="21"/>
                <w:lang w:eastAsia="nl-NL"/>
              </w:rPr>
              <w:t>datum</w:t>
            </w:r>
          </w:p>
        </w:tc>
        <w:tc>
          <w:tcPr>
            <w:tcW w:w="0" w:type="auto"/>
            <w:tcBorders>
              <w:bottom w:val="single" w:sz="6" w:space="0" w:color="FFFFFF"/>
              <w:right w:val="nil"/>
            </w:tcBorders>
            <w:shd w:val="clear" w:color="auto" w:fill="EEF7FC"/>
            <w:hideMark/>
          </w:tcPr>
          <w:p w:rsidR="00773079" w:rsidRPr="00773079" w:rsidRDefault="00773079" w:rsidP="00773079">
            <w:pPr>
              <w:spacing w:after="0" w:line="240" w:lineRule="auto"/>
              <w:rPr>
                <w:rFonts w:ascii="inherit" w:eastAsia="Times New Roman" w:hAnsi="inherit" w:cs="Times New Roman"/>
                <w:color w:val="003366"/>
                <w:sz w:val="21"/>
                <w:szCs w:val="21"/>
                <w:lang w:eastAsia="nl-NL"/>
              </w:rPr>
            </w:pPr>
            <w:r w:rsidRPr="00773079">
              <w:rPr>
                <w:rFonts w:ascii="inherit" w:eastAsia="Times New Roman" w:hAnsi="inherit" w:cs="Times New Roman"/>
                <w:color w:val="003366"/>
                <w:sz w:val="21"/>
                <w:szCs w:val="21"/>
                <w:lang w:eastAsia="nl-NL"/>
              </w:rPr>
              <w:t>24 februari 2016 17:00 - 18:30</w:t>
            </w:r>
          </w:p>
        </w:tc>
      </w:tr>
      <w:tr w:rsidR="00773079" w:rsidRPr="00773079" w:rsidTr="00773079">
        <w:trPr>
          <w:tblCellSpacing w:w="15" w:type="dxa"/>
        </w:trPr>
        <w:tc>
          <w:tcPr>
            <w:tcW w:w="0" w:type="auto"/>
            <w:tcBorders>
              <w:top w:val="single" w:sz="2" w:space="0" w:color="000000"/>
              <w:left w:val="single" w:sz="18" w:space="0" w:color="2BA688"/>
              <w:bottom w:val="single" w:sz="6" w:space="0" w:color="FFFFFF"/>
              <w:right w:val="single" w:sz="6" w:space="0" w:color="FFFFFF"/>
            </w:tcBorders>
            <w:shd w:val="clear" w:color="auto" w:fill="D6E6F5"/>
            <w:hideMark/>
          </w:tcPr>
          <w:p w:rsidR="00773079" w:rsidRPr="00773079" w:rsidRDefault="00773079" w:rsidP="00773079">
            <w:pPr>
              <w:spacing w:after="0" w:line="240" w:lineRule="auto"/>
              <w:rPr>
                <w:rFonts w:ascii="inherit" w:eastAsia="Times New Roman" w:hAnsi="inherit" w:cs="Times New Roman"/>
                <w:color w:val="003366"/>
                <w:sz w:val="21"/>
                <w:szCs w:val="21"/>
                <w:lang w:eastAsia="nl-NL"/>
              </w:rPr>
            </w:pPr>
            <w:r w:rsidRPr="00773079">
              <w:rPr>
                <w:rFonts w:ascii="inherit" w:eastAsia="Times New Roman" w:hAnsi="inherit" w:cs="Times New Roman"/>
                <w:color w:val="003366"/>
                <w:sz w:val="21"/>
                <w:szCs w:val="21"/>
                <w:lang w:eastAsia="nl-NL"/>
              </w:rPr>
              <w:t>plaats</w:t>
            </w:r>
          </w:p>
        </w:tc>
        <w:tc>
          <w:tcPr>
            <w:tcW w:w="0" w:type="auto"/>
            <w:tcBorders>
              <w:bottom w:val="single" w:sz="6" w:space="0" w:color="FFFFFF"/>
              <w:right w:val="nil"/>
            </w:tcBorders>
            <w:shd w:val="clear" w:color="auto" w:fill="EEF7FC"/>
            <w:hideMark/>
          </w:tcPr>
          <w:p w:rsidR="00773079" w:rsidRPr="00773079" w:rsidRDefault="00773079" w:rsidP="00773079">
            <w:pPr>
              <w:spacing w:after="0" w:line="240" w:lineRule="auto"/>
              <w:rPr>
                <w:rFonts w:ascii="inherit" w:eastAsia="Times New Roman" w:hAnsi="inherit" w:cs="Times New Roman"/>
                <w:color w:val="003366"/>
                <w:sz w:val="21"/>
                <w:szCs w:val="21"/>
                <w:lang w:eastAsia="nl-NL"/>
              </w:rPr>
            </w:pPr>
            <w:r w:rsidRPr="00773079">
              <w:rPr>
                <w:rFonts w:ascii="inherit" w:eastAsia="Times New Roman" w:hAnsi="inherit" w:cs="Times New Roman"/>
                <w:color w:val="003366"/>
                <w:sz w:val="21"/>
                <w:szCs w:val="21"/>
                <w:lang w:eastAsia="nl-NL"/>
              </w:rPr>
              <w:t>Den Haag</w:t>
            </w:r>
          </w:p>
        </w:tc>
      </w:tr>
      <w:tr w:rsidR="00773079" w:rsidRPr="00773079" w:rsidTr="00773079">
        <w:trPr>
          <w:tblCellSpacing w:w="15" w:type="dxa"/>
        </w:trPr>
        <w:tc>
          <w:tcPr>
            <w:tcW w:w="0" w:type="auto"/>
            <w:tcBorders>
              <w:top w:val="single" w:sz="2" w:space="0" w:color="000000"/>
              <w:left w:val="single" w:sz="18" w:space="0" w:color="2BA688"/>
              <w:bottom w:val="single" w:sz="6" w:space="0" w:color="D6E6F5"/>
              <w:right w:val="single" w:sz="6" w:space="0" w:color="FFFFFF"/>
            </w:tcBorders>
            <w:shd w:val="clear" w:color="auto" w:fill="D6E6F5"/>
            <w:hideMark/>
          </w:tcPr>
          <w:p w:rsidR="00773079" w:rsidRPr="00773079" w:rsidRDefault="00773079" w:rsidP="00773079">
            <w:pPr>
              <w:spacing w:after="0" w:line="240" w:lineRule="auto"/>
              <w:rPr>
                <w:rFonts w:ascii="inherit" w:eastAsia="Times New Roman" w:hAnsi="inherit" w:cs="Times New Roman"/>
                <w:color w:val="003366"/>
                <w:sz w:val="21"/>
                <w:szCs w:val="21"/>
                <w:lang w:eastAsia="nl-NL"/>
              </w:rPr>
            </w:pPr>
            <w:r w:rsidRPr="00773079">
              <w:rPr>
                <w:rFonts w:ascii="inherit" w:eastAsia="Times New Roman" w:hAnsi="inherit" w:cs="Times New Roman"/>
                <w:color w:val="003366"/>
                <w:sz w:val="21"/>
                <w:szCs w:val="21"/>
                <w:lang w:eastAsia="nl-NL"/>
              </w:rPr>
              <w:t>organisatie</w:t>
            </w:r>
          </w:p>
        </w:tc>
        <w:tc>
          <w:tcPr>
            <w:tcW w:w="0" w:type="auto"/>
            <w:tcBorders>
              <w:bottom w:val="single" w:sz="6" w:space="0" w:color="EEF7FC"/>
              <w:right w:val="nil"/>
            </w:tcBorders>
            <w:shd w:val="clear" w:color="auto" w:fill="EEF7FC"/>
            <w:hideMark/>
          </w:tcPr>
          <w:p w:rsidR="00773079" w:rsidRPr="00773079" w:rsidRDefault="00773079" w:rsidP="00773079">
            <w:pPr>
              <w:spacing w:after="0" w:line="240" w:lineRule="auto"/>
              <w:rPr>
                <w:rFonts w:ascii="inherit" w:eastAsia="Times New Roman" w:hAnsi="inherit" w:cs="Times New Roman"/>
                <w:color w:val="003366"/>
                <w:sz w:val="21"/>
                <w:szCs w:val="21"/>
                <w:lang w:eastAsia="nl-NL"/>
              </w:rPr>
            </w:pPr>
            <w:r w:rsidRPr="00773079">
              <w:rPr>
                <w:rFonts w:ascii="inherit" w:eastAsia="Times New Roman" w:hAnsi="inherit" w:cs="Times New Roman"/>
                <w:color w:val="003366"/>
                <w:sz w:val="21"/>
                <w:szCs w:val="21"/>
                <w:lang w:eastAsia="nl-NL"/>
              </w:rPr>
              <w:t>Humanity House</w:t>
            </w:r>
          </w:p>
        </w:tc>
      </w:tr>
    </w:tbl>
    <w:p w:rsidR="00773079" w:rsidRPr="00773079" w:rsidRDefault="00773079" w:rsidP="00773079">
      <w:pPr>
        <w:shd w:val="clear" w:color="auto" w:fill="F9FDFF"/>
        <w:spacing w:after="0" w:line="240" w:lineRule="auto"/>
        <w:rPr>
          <w:rFonts w:ascii="inherit" w:eastAsia="Times New Roman" w:hAnsi="inherit" w:cs="Times New Roman"/>
          <w:sz w:val="21"/>
          <w:szCs w:val="21"/>
          <w:lang w:eastAsia="nl-NL"/>
        </w:rPr>
      </w:pPr>
      <w:r w:rsidRPr="00773079">
        <w:rPr>
          <w:rFonts w:ascii="Verdana" w:eastAsia="Times New Roman" w:hAnsi="Verdana" w:cs="Times New Roman"/>
          <w:color w:val="333333"/>
          <w:sz w:val="21"/>
          <w:szCs w:val="21"/>
          <w:lang w:eastAsia="nl-NL"/>
        </w:rPr>
        <w:br w:type="textWrapping" w:clear="all"/>
      </w:r>
    </w:p>
    <w:p w:rsidR="00773079" w:rsidRPr="00773079" w:rsidRDefault="00773079" w:rsidP="00773079">
      <w:pPr>
        <w:shd w:val="clear" w:color="auto" w:fill="FFFFFF"/>
        <w:spacing w:after="0" w:line="322" w:lineRule="atLeast"/>
        <w:rPr>
          <w:rFonts w:ascii="Verdana" w:eastAsia="Times New Roman" w:hAnsi="Verdana" w:cs="Times New Roman"/>
          <w:color w:val="333333"/>
          <w:sz w:val="21"/>
          <w:szCs w:val="21"/>
          <w:lang w:eastAsia="nl-NL"/>
        </w:rPr>
      </w:pPr>
      <w:r w:rsidRPr="00773079">
        <w:rPr>
          <w:rFonts w:ascii="Verdana" w:eastAsia="Times New Roman" w:hAnsi="Verdana" w:cs="Times New Roman"/>
          <w:color w:val="333333"/>
          <w:sz w:val="21"/>
          <w:szCs w:val="21"/>
          <w:lang w:eastAsia="nl-NL"/>
        </w:rPr>
        <w:t>Hoe kun je menselijkerwijs voortbestaan en verder gaan wanneer je rampspoed ten deel valt? Kom naar dit gesprek met kunstenaar Ciska de Hartogh, midden in de expositie van haar kunstwerk Splinter, dat over deze thema’s een bijzonder verhaal vertelt.</w:t>
      </w:r>
    </w:p>
    <w:p w:rsidR="00773079" w:rsidRPr="00773079" w:rsidRDefault="00773079" w:rsidP="00773079">
      <w:pPr>
        <w:shd w:val="clear" w:color="auto" w:fill="FFFFFF"/>
        <w:spacing w:before="240" w:after="0" w:line="322" w:lineRule="atLeast"/>
        <w:rPr>
          <w:rFonts w:ascii="Verdana" w:eastAsia="Times New Roman" w:hAnsi="Verdana" w:cs="Times New Roman"/>
          <w:color w:val="333333"/>
          <w:sz w:val="21"/>
          <w:szCs w:val="21"/>
          <w:lang w:eastAsia="nl-NL"/>
        </w:rPr>
      </w:pPr>
      <w:r w:rsidRPr="00773079">
        <w:rPr>
          <w:rFonts w:ascii="Verdana" w:eastAsia="Times New Roman" w:hAnsi="Verdana" w:cs="Times New Roman"/>
          <w:color w:val="333333"/>
          <w:sz w:val="21"/>
          <w:szCs w:val="21"/>
          <w:lang w:eastAsia="nl-NL"/>
        </w:rPr>
        <w:t xml:space="preserve">Over het wordingsproces schreef de kunstenaar het gelijknamige boek Splinter. Op deze bijeenkomst zal uit het boek worden voorgedragen. De kunstenares deelt haar persoonlijke kijk op het wordingsproces en op de achtergrond van het kunstwerk over </w:t>
      </w:r>
      <w:proofErr w:type="spellStart"/>
      <w:r w:rsidRPr="00773079">
        <w:rPr>
          <w:rFonts w:ascii="Verdana" w:eastAsia="Times New Roman" w:hAnsi="Verdana" w:cs="Times New Roman"/>
          <w:color w:val="333333"/>
          <w:sz w:val="21"/>
          <w:szCs w:val="21"/>
          <w:lang w:eastAsia="nl-NL"/>
        </w:rPr>
        <w:t>trauma-verwerking</w:t>
      </w:r>
      <w:proofErr w:type="spellEnd"/>
      <w:r w:rsidRPr="00773079">
        <w:rPr>
          <w:rFonts w:ascii="Verdana" w:eastAsia="Times New Roman" w:hAnsi="Verdana" w:cs="Times New Roman"/>
          <w:color w:val="333333"/>
          <w:sz w:val="21"/>
          <w:szCs w:val="21"/>
          <w:lang w:eastAsia="nl-NL"/>
        </w:rPr>
        <w:t xml:space="preserve"> en menselijke waardigheid, dat tot eind maart in het Humanity House te zien is.</w:t>
      </w:r>
    </w:p>
    <w:p w:rsidR="00773079" w:rsidRPr="00773079" w:rsidRDefault="00773079" w:rsidP="00773079">
      <w:pPr>
        <w:shd w:val="clear" w:color="auto" w:fill="FFFFFF"/>
        <w:spacing w:before="240" w:after="0" w:line="322" w:lineRule="atLeast"/>
        <w:rPr>
          <w:rFonts w:ascii="Verdana" w:eastAsia="Times New Roman" w:hAnsi="Verdana" w:cs="Times New Roman"/>
          <w:color w:val="333333"/>
          <w:sz w:val="21"/>
          <w:szCs w:val="21"/>
          <w:lang w:eastAsia="nl-NL"/>
        </w:rPr>
      </w:pPr>
      <w:r w:rsidRPr="00773079">
        <w:rPr>
          <w:rFonts w:ascii="Verdana" w:eastAsia="Times New Roman" w:hAnsi="Verdana" w:cs="Times New Roman"/>
          <w:color w:val="333333"/>
          <w:sz w:val="21"/>
          <w:szCs w:val="21"/>
          <w:lang w:eastAsia="nl-NL"/>
        </w:rPr>
        <w:lastRenderedPageBreak/>
        <w:t>Het werk bestaat uit een monumentaal houten hemelbed van antieke vloerdelen met daarboven een videohemel. Onder het bed kruipt een groep gebeeldhouwde gipsen tijgerfiguren vandaan.</w:t>
      </w:r>
    </w:p>
    <w:p w:rsidR="00773079" w:rsidRPr="00773079" w:rsidRDefault="00773079" w:rsidP="00773079">
      <w:pPr>
        <w:shd w:val="clear" w:color="auto" w:fill="FFFFFF"/>
        <w:spacing w:before="240" w:after="0" w:line="322" w:lineRule="atLeast"/>
        <w:rPr>
          <w:rFonts w:ascii="Verdana" w:eastAsia="Times New Roman" w:hAnsi="Verdana" w:cs="Times New Roman"/>
          <w:color w:val="333333"/>
          <w:sz w:val="21"/>
          <w:szCs w:val="21"/>
          <w:lang w:eastAsia="nl-NL"/>
        </w:rPr>
      </w:pPr>
      <w:r w:rsidRPr="00773079">
        <w:rPr>
          <w:rFonts w:ascii="Verdana" w:eastAsia="Times New Roman" w:hAnsi="Verdana" w:cs="Times New Roman"/>
          <w:b/>
          <w:bCs/>
          <w:color w:val="333333"/>
          <w:sz w:val="21"/>
          <w:lang w:eastAsia="nl-NL"/>
        </w:rPr>
        <w:t>Over de sprekers</w:t>
      </w:r>
    </w:p>
    <w:p w:rsidR="00773079" w:rsidRPr="00773079" w:rsidRDefault="00773079" w:rsidP="00773079">
      <w:pPr>
        <w:shd w:val="clear" w:color="auto" w:fill="FFFFFF"/>
        <w:spacing w:before="240" w:after="0" w:line="322" w:lineRule="atLeast"/>
        <w:rPr>
          <w:rFonts w:ascii="Verdana" w:eastAsia="Times New Roman" w:hAnsi="Verdana" w:cs="Times New Roman"/>
          <w:color w:val="333333"/>
          <w:sz w:val="21"/>
          <w:szCs w:val="21"/>
          <w:lang w:eastAsia="nl-NL"/>
        </w:rPr>
      </w:pPr>
      <w:r w:rsidRPr="00773079">
        <w:rPr>
          <w:rFonts w:ascii="Verdana" w:eastAsia="Times New Roman" w:hAnsi="Verdana" w:cs="Times New Roman"/>
          <w:color w:val="333333"/>
          <w:sz w:val="21"/>
          <w:szCs w:val="21"/>
          <w:lang w:eastAsia="nl-NL"/>
        </w:rPr>
        <w:t>Met Ciska de Hartogh (kunstenaar), Kees Coolen (toneelspeler in het theater en voor televisie), Marieke van de Werf (voormalig CDA lid tweede kamer portefeuille cultuur en welzijn) en Lisette Mattaar (directeur Humanity House).</w:t>
      </w:r>
    </w:p>
    <w:p w:rsidR="00773079" w:rsidRPr="00773079" w:rsidRDefault="00773079" w:rsidP="00773079">
      <w:pPr>
        <w:shd w:val="clear" w:color="auto" w:fill="F9FDFF"/>
        <w:spacing w:after="0" w:line="240" w:lineRule="auto"/>
        <w:rPr>
          <w:rFonts w:ascii="inherit" w:eastAsia="Times New Roman" w:hAnsi="inherit" w:cs="Times New Roman"/>
          <w:sz w:val="21"/>
          <w:szCs w:val="21"/>
          <w:lang w:eastAsia="nl-NL"/>
        </w:rPr>
      </w:pPr>
      <w:r w:rsidRPr="00773079">
        <w:rPr>
          <w:rFonts w:ascii="inherit" w:eastAsia="Times New Roman" w:hAnsi="inherit" w:cs="Times New Roman"/>
          <w:sz w:val="21"/>
          <w:szCs w:val="21"/>
          <w:lang w:eastAsia="nl-NL"/>
        </w:rPr>
        <w:pict>
          <v:rect id="_x0000_i1027" style="width:0;height:0" o:hralign="center" o:hrstd="t" o:hrnoshade="t" o:hr="t" fillcolor="#333" stroked="f"/>
        </w:pict>
      </w:r>
    </w:p>
    <w:p w:rsidR="00773079" w:rsidRPr="00773079" w:rsidRDefault="00773079" w:rsidP="00773079">
      <w:pPr>
        <w:numPr>
          <w:ilvl w:val="0"/>
          <w:numId w:val="4"/>
        </w:numPr>
        <w:shd w:val="clear" w:color="auto" w:fill="FFFFFF"/>
        <w:spacing w:after="0" w:line="322" w:lineRule="atLeast"/>
        <w:ind w:left="315"/>
        <w:rPr>
          <w:rFonts w:ascii="inherit" w:eastAsia="Times New Roman" w:hAnsi="inherit" w:cs="Times New Roman"/>
          <w:color w:val="333333"/>
          <w:sz w:val="21"/>
          <w:szCs w:val="21"/>
          <w:lang w:eastAsia="nl-NL"/>
        </w:rPr>
      </w:pPr>
      <w:hyperlink r:id="rId17" w:tooltip="link opent in nieuw venster" w:history="1">
        <w:r w:rsidRPr="00773079">
          <w:rPr>
            <w:rFonts w:ascii="inherit" w:eastAsia="Times New Roman" w:hAnsi="inherit" w:cs="Times New Roman"/>
            <w:color w:val="787878"/>
            <w:sz w:val="21"/>
            <w:u w:val="single"/>
            <w:lang w:eastAsia="nl-NL"/>
          </w:rPr>
          <w:t> origineel bericht: </w:t>
        </w:r>
        <w:r w:rsidRPr="00773079">
          <w:rPr>
            <w:rFonts w:ascii="inherit" w:eastAsia="Times New Roman" w:hAnsi="inherit" w:cs="Times New Roman"/>
            <w:i/>
            <w:iCs/>
            <w:color w:val="787878"/>
            <w:sz w:val="21"/>
            <w:lang w:eastAsia="nl-NL"/>
          </w:rPr>
          <w:t>'Humanity House: Splinter: in gesprek met Ciska de ...'</w:t>
        </w:r>
      </w:hyperlink>
    </w:p>
    <w:p w:rsidR="000073E8" w:rsidRDefault="000073E8"/>
    <w:sectPr w:rsidR="000073E8" w:rsidSect="000073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enne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F85"/>
    <w:multiLevelType w:val="multilevel"/>
    <w:tmpl w:val="29E2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330C2"/>
    <w:multiLevelType w:val="multilevel"/>
    <w:tmpl w:val="A322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054D9"/>
    <w:multiLevelType w:val="multilevel"/>
    <w:tmpl w:val="B39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3B2984"/>
    <w:multiLevelType w:val="multilevel"/>
    <w:tmpl w:val="DB4E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revisionView w:inkAnnotations="0"/>
  <w:defaultTabStop w:val="708"/>
  <w:hyphenationZone w:val="425"/>
  <w:characterSpacingControl w:val="doNotCompress"/>
  <w:compat/>
  <w:rsids>
    <w:rsidRoot w:val="00773079"/>
    <w:rsid w:val="000073E8"/>
    <w:rsid w:val="002209A6"/>
    <w:rsid w:val="007730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73E8"/>
  </w:style>
  <w:style w:type="paragraph" w:styleId="Kop1">
    <w:name w:val="heading 1"/>
    <w:basedOn w:val="Standaard"/>
    <w:link w:val="Kop1Char"/>
    <w:uiPriority w:val="9"/>
    <w:qFormat/>
    <w:rsid w:val="007730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7307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307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73079"/>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773079"/>
    <w:rPr>
      <w:color w:val="0000FF"/>
      <w:u w:val="single"/>
    </w:rPr>
  </w:style>
  <w:style w:type="paragraph" w:styleId="Bovenkantformulier">
    <w:name w:val="HTML Top of Form"/>
    <w:basedOn w:val="Standaard"/>
    <w:next w:val="Standaard"/>
    <w:link w:val="BovenkantformulierChar"/>
    <w:hidden/>
    <w:uiPriority w:val="99"/>
    <w:semiHidden/>
    <w:unhideWhenUsed/>
    <w:rsid w:val="00773079"/>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73079"/>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773079"/>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73079"/>
    <w:rPr>
      <w:rFonts w:ascii="Arial" w:eastAsia="Times New Roman" w:hAnsi="Arial" w:cs="Arial"/>
      <w:vanish/>
      <w:sz w:val="16"/>
      <w:szCs w:val="16"/>
      <w:lang w:eastAsia="nl-NL"/>
    </w:rPr>
  </w:style>
  <w:style w:type="character" w:customStyle="1" w:styleId="hidden">
    <w:name w:val="hidden"/>
    <w:basedOn w:val="Standaardalinea-lettertype"/>
    <w:rsid w:val="00773079"/>
  </w:style>
  <w:style w:type="paragraph" w:customStyle="1" w:styleId="mnone">
    <w:name w:val="mnone"/>
    <w:basedOn w:val="Standaard"/>
    <w:rsid w:val="0077307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top">
    <w:name w:val="mtop"/>
    <w:basedOn w:val="Standaard"/>
    <w:rsid w:val="007730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73079"/>
    <w:rPr>
      <w:b/>
      <w:bCs/>
    </w:rPr>
  </w:style>
  <w:style w:type="character" w:styleId="Nadruk">
    <w:name w:val="Emphasis"/>
    <w:basedOn w:val="Standaardalinea-lettertype"/>
    <w:uiPriority w:val="20"/>
    <w:qFormat/>
    <w:rsid w:val="00773079"/>
    <w:rPr>
      <w:i/>
      <w:iCs/>
    </w:rPr>
  </w:style>
  <w:style w:type="paragraph" w:styleId="Ballontekst">
    <w:name w:val="Balloon Text"/>
    <w:basedOn w:val="Standaard"/>
    <w:link w:val="BallontekstChar"/>
    <w:uiPriority w:val="99"/>
    <w:semiHidden/>
    <w:unhideWhenUsed/>
    <w:rsid w:val="007730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30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04290">
      <w:bodyDiv w:val="1"/>
      <w:marLeft w:val="0"/>
      <w:marRight w:val="0"/>
      <w:marTop w:val="0"/>
      <w:marBottom w:val="0"/>
      <w:divBdr>
        <w:top w:val="none" w:sz="0" w:space="0" w:color="auto"/>
        <w:left w:val="none" w:sz="0" w:space="0" w:color="auto"/>
        <w:bottom w:val="none" w:sz="0" w:space="0" w:color="auto"/>
        <w:right w:val="none" w:sz="0" w:space="0" w:color="auto"/>
      </w:divBdr>
      <w:divsChild>
        <w:div w:id="1399208810">
          <w:marLeft w:val="0"/>
          <w:marRight w:val="0"/>
          <w:marTop w:val="0"/>
          <w:marBottom w:val="0"/>
          <w:divBdr>
            <w:top w:val="none" w:sz="0" w:space="0" w:color="auto"/>
            <w:left w:val="none" w:sz="0" w:space="0" w:color="auto"/>
            <w:bottom w:val="none" w:sz="0" w:space="0" w:color="auto"/>
            <w:right w:val="none" w:sz="0" w:space="0" w:color="auto"/>
          </w:divBdr>
          <w:divsChild>
            <w:div w:id="1907642670">
              <w:marLeft w:val="0"/>
              <w:marRight w:val="0"/>
              <w:marTop w:val="0"/>
              <w:marBottom w:val="0"/>
              <w:divBdr>
                <w:top w:val="none" w:sz="0" w:space="0" w:color="auto"/>
                <w:left w:val="none" w:sz="0" w:space="0" w:color="auto"/>
                <w:bottom w:val="none" w:sz="0" w:space="0" w:color="auto"/>
                <w:right w:val="none" w:sz="0" w:space="0" w:color="auto"/>
              </w:divBdr>
              <w:divsChild>
                <w:div w:id="1294478429">
                  <w:marLeft w:val="0"/>
                  <w:marRight w:val="0"/>
                  <w:marTop w:val="0"/>
                  <w:marBottom w:val="0"/>
                  <w:divBdr>
                    <w:top w:val="none" w:sz="0" w:space="0" w:color="auto"/>
                    <w:left w:val="none" w:sz="0" w:space="0" w:color="auto"/>
                    <w:bottom w:val="none" w:sz="0" w:space="0" w:color="auto"/>
                    <w:right w:val="none" w:sz="0" w:space="0" w:color="auto"/>
                  </w:divBdr>
                </w:div>
              </w:divsChild>
            </w:div>
            <w:div w:id="1362123494">
              <w:marLeft w:val="0"/>
              <w:marRight w:val="0"/>
              <w:marTop w:val="0"/>
              <w:marBottom w:val="0"/>
              <w:divBdr>
                <w:top w:val="none" w:sz="0" w:space="0" w:color="auto"/>
                <w:left w:val="none" w:sz="0" w:space="0" w:color="auto"/>
                <w:bottom w:val="none" w:sz="0" w:space="0" w:color="auto"/>
                <w:right w:val="none" w:sz="0" w:space="0" w:color="auto"/>
              </w:divBdr>
              <w:divsChild>
                <w:div w:id="731388191">
                  <w:marLeft w:val="0"/>
                  <w:marRight w:val="0"/>
                  <w:marTop w:val="0"/>
                  <w:marBottom w:val="0"/>
                  <w:divBdr>
                    <w:top w:val="none" w:sz="0" w:space="0" w:color="auto"/>
                    <w:left w:val="none" w:sz="0" w:space="0" w:color="auto"/>
                    <w:bottom w:val="none" w:sz="0" w:space="0" w:color="auto"/>
                    <w:right w:val="none" w:sz="0" w:space="0" w:color="auto"/>
                  </w:divBdr>
                  <w:divsChild>
                    <w:div w:id="1571305230">
                      <w:marLeft w:val="0"/>
                      <w:marRight w:val="0"/>
                      <w:marTop w:val="0"/>
                      <w:marBottom w:val="0"/>
                      <w:divBdr>
                        <w:top w:val="none" w:sz="0" w:space="0" w:color="auto"/>
                        <w:left w:val="none" w:sz="0" w:space="0" w:color="auto"/>
                        <w:bottom w:val="none" w:sz="0" w:space="0" w:color="auto"/>
                        <w:right w:val="none" w:sz="0" w:space="0" w:color="auto"/>
                      </w:divBdr>
                      <w:divsChild>
                        <w:div w:id="1051854083">
                          <w:marLeft w:val="0"/>
                          <w:marRight w:val="0"/>
                          <w:marTop w:val="0"/>
                          <w:marBottom w:val="0"/>
                          <w:divBdr>
                            <w:top w:val="none" w:sz="0" w:space="0" w:color="auto"/>
                            <w:left w:val="none" w:sz="0" w:space="0" w:color="auto"/>
                            <w:bottom w:val="none" w:sz="0" w:space="0" w:color="auto"/>
                            <w:right w:val="none" w:sz="0" w:space="0" w:color="auto"/>
                          </w:divBdr>
                          <w:divsChild>
                            <w:div w:id="18084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528539">
          <w:marLeft w:val="0"/>
          <w:marRight w:val="0"/>
          <w:marTop w:val="0"/>
          <w:marBottom w:val="0"/>
          <w:divBdr>
            <w:top w:val="none" w:sz="0" w:space="0" w:color="auto"/>
            <w:left w:val="none" w:sz="0" w:space="0" w:color="auto"/>
            <w:bottom w:val="none" w:sz="0" w:space="0" w:color="auto"/>
            <w:right w:val="none" w:sz="0" w:space="0" w:color="auto"/>
          </w:divBdr>
        </w:div>
        <w:div w:id="1189180771">
          <w:marLeft w:val="0"/>
          <w:marRight w:val="0"/>
          <w:marTop w:val="0"/>
          <w:marBottom w:val="0"/>
          <w:divBdr>
            <w:top w:val="none" w:sz="0" w:space="0" w:color="auto"/>
            <w:left w:val="none" w:sz="0" w:space="0" w:color="auto"/>
            <w:bottom w:val="none" w:sz="0" w:space="0" w:color="auto"/>
            <w:right w:val="none" w:sz="0" w:space="0" w:color="auto"/>
          </w:divBdr>
          <w:divsChild>
            <w:div w:id="1431389487">
              <w:marLeft w:val="0"/>
              <w:marRight w:val="0"/>
              <w:marTop w:val="0"/>
              <w:marBottom w:val="0"/>
              <w:divBdr>
                <w:top w:val="none" w:sz="0" w:space="0" w:color="auto"/>
                <w:left w:val="none" w:sz="0" w:space="0" w:color="auto"/>
                <w:bottom w:val="none" w:sz="0" w:space="0" w:color="auto"/>
                <w:right w:val="none" w:sz="0" w:space="0" w:color="auto"/>
              </w:divBdr>
              <w:divsChild>
                <w:div w:id="434399180">
                  <w:marLeft w:val="0"/>
                  <w:marRight w:val="0"/>
                  <w:marTop w:val="0"/>
                  <w:marBottom w:val="0"/>
                  <w:divBdr>
                    <w:top w:val="none" w:sz="0" w:space="0" w:color="auto"/>
                    <w:left w:val="none" w:sz="0" w:space="0" w:color="auto"/>
                    <w:bottom w:val="none" w:sz="0" w:space="0" w:color="auto"/>
                    <w:right w:val="none" w:sz="0" w:space="0" w:color="auto"/>
                  </w:divBdr>
                  <w:divsChild>
                    <w:div w:id="892235784">
                      <w:marLeft w:val="0"/>
                      <w:marRight w:val="0"/>
                      <w:marTop w:val="0"/>
                      <w:marBottom w:val="0"/>
                      <w:divBdr>
                        <w:top w:val="none" w:sz="0" w:space="0" w:color="auto"/>
                        <w:left w:val="none" w:sz="0" w:space="0" w:color="auto"/>
                        <w:bottom w:val="none" w:sz="0" w:space="0" w:color="auto"/>
                        <w:right w:val="none" w:sz="0" w:space="0" w:color="auto"/>
                      </w:divBdr>
                      <w:divsChild>
                        <w:div w:id="1446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7056">
                  <w:marLeft w:val="0"/>
                  <w:marRight w:val="0"/>
                  <w:marTop w:val="0"/>
                  <w:marBottom w:val="0"/>
                  <w:divBdr>
                    <w:top w:val="none" w:sz="0" w:space="0" w:color="auto"/>
                    <w:left w:val="none" w:sz="0" w:space="0" w:color="auto"/>
                    <w:bottom w:val="none" w:sz="0" w:space="0" w:color="auto"/>
                    <w:right w:val="none" w:sz="0" w:space="0" w:color="auto"/>
                  </w:divBdr>
                  <w:divsChild>
                    <w:div w:id="651561650">
                      <w:marLeft w:val="33"/>
                      <w:marRight w:val="0"/>
                      <w:marTop w:val="0"/>
                      <w:marBottom w:val="134"/>
                      <w:divBdr>
                        <w:top w:val="none" w:sz="0" w:space="0" w:color="auto"/>
                        <w:left w:val="none" w:sz="0" w:space="0" w:color="auto"/>
                        <w:bottom w:val="none" w:sz="0" w:space="0" w:color="auto"/>
                        <w:right w:val="none" w:sz="0" w:space="0" w:color="auto"/>
                      </w:divBdr>
                      <w:divsChild>
                        <w:div w:id="607473280">
                          <w:marLeft w:val="0"/>
                          <w:marRight w:val="0"/>
                          <w:marTop w:val="0"/>
                          <w:marBottom w:val="0"/>
                          <w:divBdr>
                            <w:top w:val="none" w:sz="0" w:space="0" w:color="auto"/>
                            <w:left w:val="none" w:sz="0" w:space="0" w:color="auto"/>
                            <w:bottom w:val="none" w:sz="0" w:space="0" w:color="auto"/>
                            <w:right w:val="none" w:sz="0" w:space="0" w:color="auto"/>
                          </w:divBdr>
                        </w:div>
                      </w:divsChild>
                    </w:div>
                    <w:div w:id="515312891">
                      <w:marLeft w:val="0"/>
                      <w:marRight w:val="0"/>
                      <w:marTop w:val="0"/>
                      <w:marBottom w:val="0"/>
                      <w:divBdr>
                        <w:top w:val="none" w:sz="0" w:space="0" w:color="auto"/>
                        <w:left w:val="none" w:sz="0" w:space="0" w:color="auto"/>
                        <w:bottom w:val="none" w:sz="0" w:space="0" w:color="auto"/>
                        <w:right w:val="none" w:sz="0" w:space="0" w:color="auto"/>
                      </w:divBdr>
                      <w:divsChild>
                        <w:div w:id="1770811687">
                          <w:marLeft w:val="0"/>
                          <w:marRight w:val="0"/>
                          <w:marTop w:val="0"/>
                          <w:marBottom w:val="0"/>
                          <w:divBdr>
                            <w:top w:val="none" w:sz="0" w:space="0" w:color="auto"/>
                            <w:left w:val="none" w:sz="0" w:space="0" w:color="auto"/>
                            <w:bottom w:val="none" w:sz="0" w:space="0" w:color="auto"/>
                            <w:right w:val="none" w:sz="0" w:space="0" w:color="auto"/>
                          </w:divBdr>
                          <w:divsChild>
                            <w:div w:id="1522862040">
                              <w:marLeft w:val="0"/>
                              <w:marRight w:val="0"/>
                              <w:marTop w:val="0"/>
                              <w:marBottom w:val="0"/>
                              <w:divBdr>
                                <w:top w:val="none" w:sz="0" w:space="0" w:color="auto"/>
                                <w:left w:val="none" w:sz="0" w:space="0" w:color="auto"/>
                                <w:bottom w:val="none" w:sz="0" w:space="0" w:color="auto"/>
                                <w:right w:val="none" w:sz="0" w:space="0" w:color="auto"/>
                              </w:divBdr>
                              <w:divsChild>
                                <w:div w:id="1317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europa-nu.nl/id/vh7goo0jfubw/wie_doet_wat_europese_instellingen_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www.europa-nu.nl/id/vhsjgq9do2pa/overkoepelende_beleidsterreinen" TargetMode="External"/><Relationship Id="rId17" Type="http://schemas.openxmlformats.org/officeDocument/2006/relationships/hyperlink" Target="http://www.humanityhouse.org/agenda/splinter-in-gesprek-met-ciska-de-hartogh/"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uropa-nu.nl/id/vh72ma0flbwg/nederland_en_europa" TargetMode="External"/><Relationship Id="rId5" Type="http://schemas.openxmlformats.org/officeDocument/2006/relationships/hyperlink" Target="https://www.europa-nu.nl/" TargetMode="External"/><Relationship Id="rId15" Type="http://schemas.openxmlformats.org/officeDocument/2006/relationships/hyperlink" Target="https://www.europa-nu.nl/id/vkr3gtunzdwk/nieuws/griekse_premier_griekenland_op_dag_van?ctx=vh6ukzb3nnt0" TargetMode="External"/><Relationship Id="rId10" Type="http://schemas.openxmlformats.org/officeDocument/2006/relationships/hyperlink" Target="https://www.europa-nu.nl/id/vh84exkkodyi/europa_in_de_werel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uropa-nu.nl/id/vjgvo0za0qzg/hot_issues" TargetMode="External"/><Relationship Id="rId14" Type="http://schemas.openxmlformats.org/officeDocument/2006/relationships/hyperlink" Target="https://www.europa-nu.nl/id/vh92sr9riao8/praktisch_europa_in_het_kor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de Hartogh</dc:creator>
  <cp:lastModifiedBy>C. de Hartogh</cp:lastModifiedBy>
  <cp:revision>1</cp:revision>
  <dcterms:created xsi:type="dcterms:W3CDTF">2018-08-21T14:20:00Z</dcterms:created>
  <dcterms:modified xsi:type="dcterms:W3CDTF">2018-08-21T14:20:00Z</dcterms:modified>
</cp:coreProperties>
</file>